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A3550" w:rsidRPr="001A3550" w:rsidRDefault="001A3550" w:rsidP="001A3550">
      <w:pPr>
        <w:spacing w:after="0" w:line="240" w:lineRule="auto"/>
        <w:jc w:val="center"/>
        <w:rPr>
          <w:rFonts w:ascii="Times New Roman" w:eastAsia="Times New Roman" w:hAnsi="Times New Roman" w:cs="Times New Roman"/>
          <w:b/>
          <w:sz w:val="24"/>
          <w:szCs w:val="24"/>
          <w:lang w:val="kk-KZ" w:eastAsia="ru-RU"/>
        </w:rPr>
      </w:pPr>
      <w:r w:rsidRPr="001A3550">
        <w:rPr>
          <w:rFonts w:ascii="Times New Roman" w:eastAsia="Times New Roman" w:hAnsi="Times New Roman" w:cs="Times New Roman"/>
          <w:b/>
          <w:sz w:val="24"/>
          <w:szCs w:val="24"/>
          <w:lang w:eastAsia="ru-RU"/>
        </w:rPr>
        <w:t xml:space="preserve">№ 1 </w:t>
      </w:r>
      <w:r w:rsidRPr="001A3550">
        <w:rPr>
          <w:rFonts w:ascii="Times New Roman" w:eastAsia="Times New Roman" w:hAnsi="Times New Roman" w:cs="Times New Roman"/>
          <w:b/>
          <w:sz w:val="24"/>
          <w:szCs w:val="24"/>
          <w:lang w:val="kk-KZ" w:eastAsia="ru-RU"/>
        </w:rPr>
        <w:t>ПРАКТИКАЛЫҚ ЖҰМЫС</w:t>
      </w:r>
    </w:p>
    <w:p w:rsidR="001A3550" w:rsidRPr="001A3550" w:rsidRDefault="001A3550" w:rsidP="001A3550">
      <w:pPr>
        <w:spacing w:after="0" w:line="240" w:lineRule="auto"/>
        <w:jc w:val="center"/>
        <w:rPr>
          <w:rFonts w:ascii="Times New Roman" w:eastAsia="Times New Roman" w:hAnsi="Times New Roman" w:cs="Times New Roman"/>
          <w:sz w:val="24"/>
          <w:szCs w:val="24"/>
          <w:lang w:eastAsia="ru-RU"/>
        </w:rPr>
      </w:pPr>
    </w:p>
    <w:p w:rsidR="001A3550" w:rsidRPr="001A3550" w:rsidRDefault="001A3550" w:rsidP="001A3550">
      <w:pPr>
        <w:spacing w:after="0" w:line="240" w:lineRule="auto"/>
        <w:jc w:val="center"/>
        <w:rPr>
          <w:rFonts w:ascii="Times New Roman" w:eastAsia="Times New Roman" w:hAnsi="Times New Roman" w:cs="Times New Roman"/>
          <w:b/>
          <w:sz w:val="24"/>
          <w:szCs w:val="24"/>
          <w:lang w:val="kk-KZ" w:eastAsia="ru-RU"/>
        </w:rPr>
      </w:pPr>
      <w:r w:rsidRPr="001A3550">
        <w:rPr>
          <w:rFonts w:ascii="Times New Roman" w:eastAsia="Times New Roman" w:hAnsi="Times New Roman" w:cs="Times New Roman"/>
          <w:b/>
          <w:sz w:val="24"/>
          <w:szCs w:val="24"/>
          <w:lang w:eastAsia="ru-RU"/>
        </w:rPr>
        <w:t xml:space="preserve"> </w:t>
      </w:r>
      <w:r w:rsidRPr="001A3550">
        <w:rPr>
          <w:rFonts w:ascii="Times New Roman" w:eastAsia="Times New Roman" w:hAnsi="Times New Roman" w:cs="Times New Roman"/>
          <w:b/>
          <w:sz w:val="24"/>
          <w:szCs w:val="24"/>
          <w:lang w:val="kk-KZ" w:eastAsia="ru-RU"/>
        </w:rPr>
        <w:t>ТЕХНИКАЛЫҚ ТЕРМОДИНАМИКАНЫҢ НЕГІЗДЕРІ</w:t>
      </w:r>
    </w:p>
    <w:p w:rsidR="001A3550" w:rsidRPr="001A3550" w:rsidRDefault="001A3550" w:rsidP="001A3550">
      <w:pPr>
        <w:spacing w:after="0" w:line="240" w:lineRule="auto"/>
        <w:jc w:val="center"/>
        <w:rPr>
          <w:rFonts w:ascii="Times New Roman" w:eastAsia="Times New Roman" w:hAnsi="Times New Roman" w:cs="Times New Roman"/>
          <w:b/>
          <w:sz w:val="24"/>
          <w:szCs w:val="24"/>
          <w:lang w:val="kk-KZ" w:eastAsia="ru-RU"/>
        </w:rPr>
      </w:pPr>
    </w:p>
    <w:p w:rsidR="001A3550" w:rsidRPr="001A3550" w:rsidRDefault="001A3550" w:rsidP="001A3550">
      <w:pPr>
        <w:spacing w:after="0" w:line="240" w:lineRule="auto"/>
        <w:jc w:val="center"/>
        <w:rPr>
          <w:rFonts w:ascii="Times New Roman" w:eastAsia="Times New Roman" w:hAnsi="Times New Roman" w:cs="Times New Roman"/>
          <w:b/>
          <w:sz w:val="24"/>
          <w:szCs w:val="24"/>
          <w:lang w:val="kk-KZ" w:eastAsia="ru-RU"/>
        </w:rPr>
      </w:pPr>
      <w:r w:rsidRPr="001A3550">
        <w:rPr>
          <w:rFonts w:ascii="Times New Roman" w:eastAsia="Times New Roman" w:hAnsi="Times New Roman" w:cs="Times New Roman"/>
          <w:b/>
          <w:sz w:val="24"/>
          <w:szCs w:val="24"/>
          <w:lang w:val="kk-KZ" w:eastAsia="ru-RU"/>
        </w:rPr>
        <w:t>ТЕРМОДИНАМИКАЛЫҚ  ЖҮЙЕ. НЕГІЗГІ ПАРАМЕТРЛЕР ЖӘНЕ ОЛАРДЫҢ</w:t>
      </w:r>
    </w:p>
    <w:p w:rsidR="001A3550" w:rsidRPr="001A3550" w:rsidRDefault="001A3550" w:rsidP="001A3550">
      <w:pPr>
        <w:spacing w:after="0" w:line="240" w:lineRule="auto"/>
        <w:jc w:val="center"/>
        <w:rPr>
          <w:rFonts w:ascii="Times New Roman" w:eastAsia="Times New Roman" w:hAnsi="Times New Roman" w:cs="Times New Roman"/>
          <w:i/>
          <w:sz w:val="24"/>
          <w:szCs w:val="24"/>
          <w:lang w:val="kk-KZ" w:eastAsia="ru-RU"/>
        </w:rPr>
      </w:pPr>
      <w:r w:rsidRPr="001A3550">
        <w:rPr>
          <w:rFonts w:ascii="Times New Roman" w:eastAsia="Times New Roman" w:hAnsi="Times New Roman" w:cs="Times New Roman"/>
          <w:b/>
          <w:sz w:val="24"/>
          <w:szCs w:val="24"/>
          <w:lang w:val="kk-KZ" w:eastAsia="ru-RU"/>
        </w:rPr>
        <w:t>ӨЛШЕМ БІРЛІКТЕРІ.</w:t>
      </w:r>
    </w:p>
    <w:p w:rsidR="001A3550" w:rsidRPr="001A3550" w:rsidRDefault="001A3550" w:rsidP="001A3550">
      <w:pPr>
        <w:spacing w:after="0" w:line="240" w:lineRule="auto"/>
        <w:ind w:firstLine="708"/>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 xml:space="preserve">Газдардың күй қалпының негізгі параметрлері болып: қысым, температура және үлесті (меншікті) көлем саналады. Газ күй қалпының параметрлері болып есептелінетін энтальпия </w:t>
      </w:r>
      <w:r w:rsidRPr="001A3550">
        <w:rPr>
          <w:rFonts w:ascii="Times New Roman" w:eastAsia="Times New Roman" w:hAnsi="Times New Roman" w:cs="Times New Roman"/>
          <w:i/>
          <w:sz w:val="24"/>
          <w:szCs w:val="24"/>
          <w:lang w:val="kk-KZ" w:eastAsia="ru-RU"/>
        </w:rPr>
        <w:t>h</w:t>
      </w:r>
      <w:r w:rsidRPr="001A3550">
        <w:rPr>
          <w:rFonts w:ascii="Times New Roman" w:eastAsia="Times New Roman" w:hAnsi="Times New Roman" w:cs="Times New Roman"/>
          <w:sz w:val="24"/>
          <w:szCs w:val="24"/>
          <w:lang w:val="kk-KZ" w:eastAsia="ru-RU"/>
        </w:rPr>
        <w:t xml:space="preserve">, энтропия </w:t>
      </w:r>
      <w:r w:rsidRPr="001A3550">
        <w:rPr>
          <w:rFonts w:ascii="Times New Roman" w:eastAsia="Times New Roman" w:hAnsi="Times New Roman" w:cs="Times New Roman"/>
          <w:i/>
          <w:sz w:val="24"/>
          <w:szCs w:val="24"/>
          <w:lang w:val="kk-KZ" w:eastAsia="ru-RU"/>
        </w:rPr>
        <w:t>s</w:t>
      </w:r>
      <w:r w:rsidRPr="001A3550">
        <w:rPr>
          <w:rFonts w:ascii="Times New Roman" w:eastAsia="Times New Roman" w:hAnsi="Times New Roman" w:cs="Times New Roman"/>
          <w:sz w:val="24"/>
          <w:szCs w:val="24"/>
          <w:lang w:val="kk-KZ" w:eastAsia="ru-RU"/>
        </w:rPr>
        <w:t xml:space="preserve"> және ішкі энергия </w:t>
      </w:r>
      <w:r w:rsidRPr="001A3550">
        <w:rPr>
          <w:rFonts w:ascii="Times New Roman" w:eastAsia="Times New Roman" w:hAnsi="Times New Roman" w:cs="Times New Roman"/>
          <w:i/>
          <w:sz w:val="24"/>
          <w:szCs w:val="24"/>
          <w:lang w:val="kk-KZ" w:eastAsia="ru-RU"/>
        </w:rPr>
        <w:t>U</w:t>
      </w:r>
      <w:r w:rsidRPr="001A3550">
        <w:rPr>
          <w:rFonts w:ascii="Times New Roman" w:eastAsia="Times New Roman" w:hAnsi="Times New Roman" w:cs="Times New Roman"/>
          <w:sz w:val="24"/>
          <w:szCs w:val="24"/>
          <w:lang w:val="kk-KZ" w:eastAsia="ru-RU"/>
        </w:rPr>
        <w:t xml:space="preserve">  калориялық күй қалпына жатады.</w:t>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b/>
          <w:i/>
          <w:sz w:val="24"/>
          <w:szCs w:val="24"/>
          <w:lang w:val="kk-KZ" w:eastAsia="ru-RU"/>
        </w:rPr>
        <w:t>Қысым.</w:t>
      </w:r>
      <w:r w:rsidRPr="001A3550">
        <w:rPr>
          <w:rFonts w:ascii="Times New Roman" w:eastAsia="Times New Roman" w:hAnsi="Times New Roman" w:cs="Times New Roman"/>
          <w:sz w:val="24"/>
          <w:szCs w:val="24"/>
          <w:lang w:val="kk-KZ" w:eastAsia="ru-RU"/>
        </w:rPr>
        <w:t xml:space="preserve"> Қысым деп жалпы дене беті ауданының өлшем бірлігіне оған перпендикуляр бағытпен әсер ететін күшке тең физикалық шаманы айтады. Газ қысымы деп, газ орналасқан ыдыстың ішкі жақтау бетіне үнемі қозғалыста болатын молекулалардың соққыларының орташа нәтижесін айтамыз. Ол мына теңдеу арқылы анықталады:                                     </w:t>
      </w:r>
    </w:p>
    <w:p w:rsidR="001A3550" w:rsidRPr="001A3550" w:rsidRDefault="001A3550" w:rsidP="001A3550">
      <w:pPr>
        <w:spacing w:after="0" w:line="240" w:lineRule="auto"/>
        <w:jc w:val="right"/>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 xml:space="preserve">    </w:t>
      </w:r>
      <w:r w:rsidRPr="001A3550">
        <w:rPr>
          <w:rFonts w:ascii="Times New Roman" w:eastAsia="Times New Roman" w:hAnsi="Times New Roman" w:cs="Times New Roman"/>
          <w:i/>
          <w:sz w:val="24"/>
          <w:szCs w:val="24"/>
          <w:lang w:val="kk-KZ" w:eastAsia="ru-RU"/>
        </w:rPr>
        <w:t>P</w:t>
      </w:r>
      <w:r w:rsidRPr="001A3550">
        <w:rPr>
          <w:rFonts w:ascii="Times New Roman" w:eastAsia="Times New Roman" w:hAnsi="Times New Roman" w:cs="Times New Roman"/>
          <w:sz w:val="24"/>
          <w:szCs w:val="24"/>
          <w:lang w:val="kk-KZ" w:eastAsia="ru-RU"/>
        </w:rPr>
        <w:t>=</w:t>
      </w:r>
      <w:r w:rsidRPr="001A3550">
        <w:rPr>
          <w:rFonts w:ascii="Times New Roman" w:eastAsia="Times New Roman" w:hAnsi="Times New Roman" w:cs="Times New Roman"/>
          <w:position w:val="-24"/>
          <w:sz w:val="24"/>
          <w:szCs w:val="24"/>
          <w:lang w:val="kk-KZ" w:eastAsia="ru-RU"/>
        </w:rPr>
        <w:object w:dxaOrig="1170" w:dyaOrig="58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8.5pt;height:29.25pt" o:ole="">
            <v:imagedata r:id="rId4" o:title=""/>
          </v:shape>
          <o:OLEObject Type="Embed" ProgID="Equation.3" ShapeID="_x0000_i1025" DrawAspect="Content" ObjectID="_1767780184" r:id="rId5"/>
        </w:object>
      </w:r>
      <w:r w:rsidRPr="001A3550">
        <w:rPr>
          <w:rFonts w:ascii="Times New Roman" w:eastAsia="Times New Roman" w:hAnsi="Times New Roman" w:cs="Times New Roman"/>
          <w:sz w:val="24"/>
          <w:szCs w:val="24"/>
          <w:lang w:val="kk-KZ" w:eastAsia="ru-RU"/>
        </w:rPr>
        <w:t xml:space="preserve">                                           </w:t>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sz w:val="24"/>
          <w:szCs w:val="24"/>
          <w:lang w:val="kk-KZ" w:eastAsia="ru-RU"/>
        </w:rPr>
        <w:tab/>
        <w:t xml:space="preserve">                            (1)</w:t>
      </w:r>
    </w:p>
    <w:p w:rsidR="001A3550" w:rsidRPr="001A3550" w:rsidRDefault="001A3550" w:rsidP="001A3550">
      <w:pPr>
        <w:spacing w:after="0" w:line="240" w:lineRule="auto"/>
        <w:ind w:firstLine="708"/>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 xml:space="preserve">мұндағы  </w:t>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position w:val="-6"/>
          <w:sz w:val="24"/>
          <w:szCs w:val="24"/>
          <w:lang w:val="kk-KZ" w:eastAsia="ru-RU"/>
        </w:rPr>
        <w:object w:dxaOrig="195" w:dyaOrig="225">
          <v:shape id="_x0000_i1026" type="#_x0000_t75" style="width:9.75pt;height:11.25pt" o:ole="">
            <v:imagedata r:id="rId6" o:title=""/>
          </v:shape>
          <o:OLEObject Type="Embed" ProgID="Equation.3" ShapeID="_x0000_i1026" DrawAspect="Content" ObjectID="_1767780185" r:id="rId7"/>
        </w:object>
      </w:r>
      <w:r w:rsidRPr="001A3550">
        <w:rPr>
          <w:rFonts w:ascii="Times New Roman" w:eastAsia="Times New Roman" w:hAnsi="Times New Roman" w:cs="Times New Roman"/>
          <w:sz w:val="24"/>
          <w:szCs w:val="24"/>
          <w:lang w:val="kk-KZ" w:eastAsia="ru-RU"/>
        </w:rPr>
        <w:t xml:space="preserve"> -газдардың көлем бірлігіндегі молекулалардың саны;</w:t>
      </w:r>
    </w:p>
    <w:p w:rsidR="001A3550" w:rsidRPr="001A3550" w:rsidRDefault="001A3550" w:rsidP="001A3550">
      <w:pPr>
        <w:spacing w:after="0" w:line="240" w:lineRule="auto"/>
        <w:ind w:firstLine="708"/>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 xml:space="preserve">                 </w:t>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position w:val="-6"/>
          <w:sz w:val="24"/>
          <w:szCs w:val="24"/>
          <w:lang w:val="kk-KZ" w:eastAsia="ru-RU"/>
        </w:rPr>
        <w:object w:dxaOrig="270" w:dyaOrig="225">
          <v:shape id="_x0000_i1027" type="#_x0000_t75" style="width:13.5pt;height:11.25pt" o:ole="">
            <v:imagedata r:id="rId8" o:title=""/>
          </v:shape>
          <o:OLEObject Type="Embed" ProgID="Equation.3" ShapeID="_x0000_i1027" DrawAspect="Content" ObjectID="_1767780186" r:id="rId9"/>
        </w:object>
      </w:r>
      <w:r w:rsidRPr="001A3550">
        <w:rPr>
          <w:rFonts w:ascii="Times New Roman" w:eastAsia="Times New Roman" w:hAnsi="Times New Roman" w:cs="Times New Roman"/>
          <w:sz w:val="24"/>
          <w:szCs w:val="24"/>
          <w:lang w:val="kk-KZ" w:eastAsia="ru-RU"/>
        </w:rPr>
        <w:t xml:space="preserve">-бір молекуланың массасы; </w:t>
      </w:r>
    </w:p>
    <w:p w:rsidR="001A3550" w:rsidRPr="001A3550" w:rsidRDefault="001A3550" w:rsidP="001A3550">
      <w:pPr>
        <w:spacing w:after="0" w:line="240" w:lineRule="auto"/>
        <w:ind w:left="1416" w:firstLine="708"/>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position w:val="-6"/>
          <w:sz w:val="24"/>
          <w:szCs w:val="24"/>
          <w:lang w:val="kk-KZ" w:eastAsia="ru-RU"/>
        </w:rPr>
        <w:object w:dxaOrig="360" w:dyaOrig="315">
          <v:shape id="_x0000_i1028" type="#_x0000_t75" style="width:18pt;height:15.75pt" o:ole="">
            <v:imagedata r:id="rId10" o:title=""/>
          </v:shape>
          <o:OLEObject Type="Embed" ProgID="Equation.3" ShapeID="_x0000_i1028" DrawAspect="Content" ObjectID="_1767780187" r:id="rId11"/>
        </w:object>
      </w:r>
      <w:r w:rsidRPr="001A3550">
        <w:rPr>
          <w:rFonts w:ascii="Times New Roman" w:eastAsia="Times New Roman" w:hAnsi="Times New Roman" w:cs="Times New Roman"/>
          <w:sz w:val="24"/>
          <w:szCs w:val="24"/>
          <w:lang w:val="kk-KZ" w:eastAsia="ru-RU"/>
        </w:rPr>
        <w:t>-молекулалардың ілгерілемелі қозғалысының орташа квадраттық жылдамдығы.</w:t>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ab/>
        <w:t>Халықаралық өлшемдер бірлігі бойынша қысым Паскальмен өлшенеді</w:t>
      </w:r>
    </w:p>
    <w:p w:rsidR="001A3550" w:rsidRPr="001A3550" w:rsidRDefault="001A3550" w:rsidP="001A3550">
      <w:pPr>
        <w:spacing w:after="0" w:line="240" w:lineRule="auto"/>
        <w:jc w:val="center"/>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position w:val="-26"/>
          <w:sz w:val="24"/>
          <w:szCs w:val="24"/>
          <w:lang w:val="kk-KZ" w:eastAsia="ru-RU"/>
        </w:rPr>
        <w:object w:dxaOrig="1020" w:dyaOrig="555">
          <v:shape id="_x0000_i1029" type="#_x0000_t75" style="width:51pt;height:27.75pt" o:ole="">
            <v:imagedata r:id="rId12" o:title=""/>
          </v:shape>
          <o:OLEObject Type="Embed" ProgID="Equation.3" ShapeID="_x0000_i1029" DrawAspect="Content" ObjectID="_1767780188" r:id="rId13"/>
        </w:object>
      </w:r>
    </w:p>
    <w:p w:rsidR="001A3550" w:rsidRPr="001A3550" w:rsidRDefault="001A3550" w:rsidP="001A3550">
      <w:pPr>
        <w:spacing w:after="0" w:line="240" w:lineRule="auto"/>
        <w:ind w:firstLine="708"/>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 xml:space="preserve">Сонымен, 1 </w:t>
      </w:r>
      <w:r w:rsidRPr="001A3550">
        <w:rPr>
          <w:rFonts w:ascii="Times New Roman" w:eastAsia="Times New Roman" w:hAnsi="Times New Roman" w:cs="Times New Roman"/>
          <w:i/>
          <w:sz w:val="24"/>
          <w:szCs w:val="24"/>
          <w:lang w:val="kk-KZ" w:eastAsia="ru-RU"/>
        </w:rPr>
        <w:t>Па</w:t>
      </w:r>
      <w:r w:rsidRPr="001A3550">
        <w:rPr>
          <w:rFonts w:ascii="Times New Roman" w:eastAsia="Times New Roman" w:hAnsi="Times New Roman" w:cs="Times New Roman"/>
          <w:sz w:val="24"/>
          <w:szCs w:val="24"/>
          <w:lang w:val="kk-KZ" w:eastAsia="ru-RU"/>
        </w:rPr>
        <w:t xml:space="preserve"> дегеніміз 1</w:t>
      </w:r>
      <w:r w:rsidRPr="001A3550">
        <w:rPr>
          <w:rFonts w:ascii="Times New Roman" w:eastAsia="Times New Roman" w:hAnsi="Times New Roman" w:cs="Times New Roman"/>
          <w:i/>
          <w:sz w:val="24"/>
          <w:szCs w:val="24"/>
          <w:lang w:val="kk-KZ" w:eastAsia="ru-RU"/>
        </w:rPr>
        <w:t>Н</w:t>
      </w:r>
      <w:r w:rsidRPr="001A3550">
        <w:rPr>
          <w:rFonts w:ascii="Times New Roman" w:eastAsia="Times New Roman" w:hAnsi="Times New Roman" w:cs="Times New Roman"/>
          <w:sz w:val="24"/>
          <w:szCs w:val="24"/>
          <w:lang w:val="kk-KZ" w:eastAsia="ru-RU"/>
        </w:rPr>
        <w:t xml:space="preserve"> күштің </w:t>
      </w:r>
      <w:smartTag w:uri="urn:schemas-microsoft-com:office:smarttags" w:element="metricconverter">
        <w:smartTagPr>
          <w:attr w:name="ProductID" w:val="1 м2"/>
        </w:smartTagPr>
        <w:r w:rsidRPr="001A3550">
          <w:rPr>
            <w:rFonts w:ascii="Times New Roman" w:eastAsia="Times New Roman" w:hAnsi="Times New Roman" w:cs="Times New Roman"/>
            <w:sz w:val="24"/>
            <w:szCs w:val="24"/>
            <w:lang w:val="kk-KZ" w:eastAsia="ru-RU"/>
          </w:rPr>
          <w:t xml:space="preserve">1 </w:t>
        </w:r>
        <w:r w:rsidRPr="001A3550">
          <w:rPr>
            <w:rFonts w:ascii="Times New Roman" w:eastAsia="Times New Roman" w:hAnsi="Times New Roman" w:cs="Times New Roman"/>
            <w:i/>
            <w:sz w:val="24"/>
            <w:szCs w:val="24"/>
            <w:lang w:val="kk-KZ" w:eastAsia="ru-RU"/>
          </w:rPr>
          <w:t>м</w:t>
        </w:r>
        <w:r w:rsidRPr="001A3550">
          <w:rPr>
            <w:rFonts w:ascii="Times New Roman" w:eastAsia="Times New Roman" w:hAnsi="Times New Roman" w:cs="Times New Roman"/>
            <w:i/>
            <w:sz w:val="24"/>
            <w:szCs w:val="24"/>
            <w:vertAlign w:val="superscript"/>
            <w:lang w:val="kk-KZ" w:eastAsia="ru-RU"/>
          </w:rPr>
          <w:t>2</w:t>
        </w:r>
      </w:smartTag>
      <w:r w:rsidRPr="001A3550">
        <w:rPr>
          <w:rFonts w:ascii="Times New Roman" w:eastAsia="Times New Roman" w:hAnsi="Times New Roman" w:cs="Times New Roman"/>
          <w:sz w:val="24"/>
          <w:szCs w:val="24"/>
          <w:lang w:val="kk-KZ" w:eastAsia="ru-RU"/>
        </w:rPr>
        <w:t xml:space="preserve"> ауданға нормаль бағытпен үлестірілуі. Қысымның бұл өлшем бірлігі шама жағынан өте аз болғандықтан, әдетте оның туынды өлшем бірліктері қолданылады</w:t>
      </w:r>
    </w:p>
    <w:p w:rsidR="001A3550" w:rsidRPr="001A3550" w:rsidRDefault="001A3550" w:rsidP="001A3550">
      <w:pPr>
        <w:spacing w:after="0" w:line="240" w:lineRule="auto"/>
        <w:jc w:val="center"/>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1</w:t>
      </w:r>
      <w:r w:rsidRPr="001A3550">
        <w:rPr>
          <w:rFonts w:ascii="Times New Roman" w:eastAsia="Times New Roman" w:hAnsi="Times New Roman" w:cs="Times New Roman"/>
          <w:i/>
          <w:sz w:val="24"/>
          <w:szCs w:val="24"/>
          <w:lang w:val="kk-KZ" w:eastAsia="ru-RU"/>
        </w:rPr>
        <w:t>кПа</w:t>
      </w:r>
      <w:r w:rsidRPr="001A3550">
        <w:rPr>
          <w:rFonts w:ascii="Times New Roman" w:eastAsia="Times New Roman" w:hAnsi="Times New Roman" w:cs="Times New Roman"/>
          <w:sz w:val="24"/>
          <w:szCs w:val="24"/>
          <w:lang w:val="kk-KZ" w:eastAsia="ru-RU"/>
        </w:rPr>
        <w:t>=10</w:t>
      </w:r>
      <w:r w:rsidRPr="001A3550">
        <w:rPr>
          <w:rFonts w:ascii="Times New Roman" w:eastAsia="Times New Roman" w:hAnsi="Times New Roman" w:cs="Times New Roman"/>
          <w:sz w:val="24"/>
          <w:szCs w:val="24"/>
          <w:vertAlign w:val="superscript"/>
          <w:lang w:val="kk-KZ" w:eastAsia="ru-RU"/>
        </w:rPr>
        <w:t>3</w:t>
      </w:r>
      <w:r w:rsidRPr="001A3550">
        <w:rPr>
          <w:rFonts w:ascii="Times New Roman" w:eastAsia="Times New Roman" w:hAnsi="Times New Roman" w:cs="Times New Roman"/>
          <w:i/>
          <w:sz w:val="24"/>
          <w:szCs w:val="24"/>
          <w:lang w:val="kk-KZ" w:eastAsia="ru-RU"/>
        </w:rPr>
        <w:t>Па</w:t>
      </w:r>
      <w:r w:rsidRPr="001A3550">
        <w:rPr>
          <w:rFonts w:ascii="Times New Roman" w:eastAsia="Times New Roman" w:hAnsi="Times New Roman" w:cs="Times New Roman"/>
          <w:sz w:val="24"/>
          <w:szCs w:val="24"/>
          <w:lang w:val="kk-KZ" w:eastAsia="ru-RU"/>
        </w:rPr>
        <w:t>;</w:t>
      </w:r>
      <w:r w:rsidRPr="001A3550">
        <w:rPr>
          <w:rFonts w:ascii="Times New Roman" w:eastAsia="Times New Roman" w:hAnsi="Times New Roman" w:cs="Times New Roman"/>
          <w:sz w:val="24"/>
          <w:szCs w:val="24"/>
          <w:lang w:val="kk-KZ" w:eastAsia="ru-RU"/>
        </w:rPr>
        <w:tab/>
        <w:t>1</w:t>
      </w:r>
      <w:r w:rsidRPr="001A3550">
        <w:rPr>
          <w:rFonts w:ascii="Times New Roman" w:eastAsia="Times New Roman" w:hAnsi="Times New Roman" w:cs="Times New Roman"/>
          <w:i/>
          <w:sz w:val="24"/>
          <w:szCs w:val="24"/>
          <w:lang w:val="kk-KZ" w:eastAsia="ru-RU"/>
        </w:rPr>
        <w:t>МПа</w:t>
      </w:r>
      <w:r w:rsidRPr="001A3550">
        <w:rPr>
          <w:rFonts w:ascii="Times New Roman" w:eastAsia="Times New Roman" w:hAnsi="Times New Roman" w:cs="Times New Roman"/>
          <w:sz w:val="24"/>
          <w:szCs w:val="24"/>
          <w:lang w:val="kk-KZ" w:eastAsia="ru-RU"/>
        </w:rPr>
        <w:t>=10</w:t>
      </w:r>
      <w:r w:rsidRPr="001A3550">
        <w:rPr>
          <w:rFonts w:ascii="Times New Roman" w:eastAsia="Times New Roman" w:hAnsi="Times New Roman" w:cs="Times New Roman"/>
          <w:sz w:val="24"/>
          <w:szCs w:val="24"/>
          <w:vertAlign w:val="superscript"/>
          <w:lang w:val="kk-KZ" w:eastAsia="ru-RU"/>
        </w:rPr>
        <w:t>6</w:t>
      </w:r>
      <w:r w:rsidRPr="001A3550">
        <w:rPr>
          <w:rFonts w:ascii="Times New Roman" w:eastAsia="Times New Roman" w:hAnsi="Times New Roman" w:cs="Times New Roman"/>
          <w:i/>
          <w:sz w:val="24"/>
          <w:szCs w:val="24"/>
          <w:lang w:val="kk-KZ" w:eastAsia="ru-RU"/>
        </w:rPr>
        <w:t>Па</w:t>
      </w:r>
      <w:r w:rsidRPr="001A3550">
        <w:rPr>
          <w:rFonts w:ascii="Times New Roman" w:eastAsia="Times New Roman" w:hAnsi="Times New Roman" w:cs="Times New Roman"/>
          <w:sz w:val="24"/>
          <w:szCs w:val="24"/>
          <w:lang w:val="kk-KZ" w:eastAsia="ru-RU"/>
        </w:rPr>
        <w:t>;</w:t>
      </w:r>
      <w:r w:rsidRPr="001A3550">
        <w:rPr>
          <w:rFonts w:ascii="Times New Roman" w:eastAsia="Times New Roman" w:hAnsi="Times New Roman" w:cs="Times New Roman"/>
          <w:sz w:val="24"/>
          <w:szCs w:val="24"/>
          <w:lang w:val="kk-KZ" w:eastAsia="ru-RU"/>
        </w:rPr>
        <w:tab/>
        <w:t>1</w:t>
      </w:r>
      <w:r w:rsidRPr="001A3550">
        <w:rPr>
          <w:rFonts w:ascii="Times New Roman" w:eastAsia="Times New Roman" w:hAnsi="Times New Roman" w:cs="Times New Roman"/>
          <w:i/>
          <w:sz w:val="24"/>
          <w:szCs w:val="24"/>
          <w:lang w:val="kk-KZ" w:eastAsia="ru-RU"/>
        </w:rPr>
        <w:t>ГПа</w:t>
      </w:r>
      <w:r w:rsidRPr="001A3550">
        <w:rPr>
          <w:rFonts w:ascii="Times New Roman" w:eastAsia="Times New Roman" w:hAnsi="Times New Roman" w:cs="Times New Roman"/>
          <w:sz w:val="24"/>
          <w:szCs w:val="24"/>
          <w:lang w:val="kk-KZ" w:eastAsia="ru-RU"/>
        </w:rPr>
        <w:t>=10</w:t>
      </w:r>
      <w:r w:rsidRPr="001A3550">
        <w:rPr>
          <w:rFonts w:ascii="Times New Roman" w:eastAsia="Times New Roman" w:hAnsi="Times New Roman" w:cs="Times New Roman"/>
          <w:sz w:val="24"/>
          <w:szCs w:val="24"/>
          <w:vertAlign w:val="superscript"/>
          <w:lang w:val="kk-KZ" w:eastAsia="ru-RU"/>
        </w:rPr>
        <w:t>9</w:t>
      </w:r>
      <w:r w:rsidRPr="001A3550">
        <w:rPr>
          <w:rFonts w:ascii="Times New Roman" w:eastAsia="Times New Roman" w:hAnsi="Times New Roman" w:cs="Times New Roman"/>
          <w:i/>
          <w:sz w:val="24"/>
          <w:szCs w:val="24"/>
          <w:lang w:val="kk-KZ" w:eastAsia="ru-RU"/>
        </w:rPr>
        <w:t>Па.</w:t>
      </w:r>
    </w:p>
    <w:p w:rsidR="001A3550" w:rsidRPr="001A3550" w:rsidRDefault="001A3550" w:rsidP="001A3550">
      <w:pPr>
        <w:spacing w:after="0" w:line="240" w:lineRule="auto"/>
        <w:ind w:firstLine="360"/>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b/>
          <w:i/>
          <w:sz w:val="24"/>
          <w:szCs w:val="24"/>
          <w:lang w:val="kk-KZ" w:eastAsia="ru-RU"/>
        </w:rPr>
        <w:t>Температура.</w:t>
      </w:r>
      <w:r w:rsidRPr="001A3550">
        <w:rPr>
          <w:rFonts w:ascii="Times New Roman" w:eastAsia="Times New Roman" w:hAnsi="Times New Roman" w:cs="Times New Roman"/>
          <w:sz w:val="24"/>
          <w:szCs w:val="24"/>
          <w:lang w:val="kk-KZ" w:eastAsia="ru-RU"/>
        </w:rPr>
        <w:t xml:space="preserve"> Газдардың молекулалы - кинетикалық теориясына сәйкес температура, жұмыстық денедегі бөлшектердің ілгерілемелік қозғалысының кинетикалық энергиясына пропорционал:</w:t>
      </w:r>
    </w:p>
    <w:p w:rsidR="001A3550" w:rsidRPr="001A3550" w:rsidRDefault="001A3550" w:rsidP="001A3550">
      <w:pPr>
        <w:spacing w:after="0" w:line="240" w:lineRule="auto"/>
        <w:ind w:firstLine="360"/>
        <w:jc w:val="right"/>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position w:val="-10"/>
          <w:sz w:val="24"/>
          <w:szCs w:val="24"/>
          <w:lang w:val="kk-KZ" w:eastAsia="ru-RU"/>
        </w:rPr>
        <w:object w:dxaOrig="180" w:dyaOrig="360">
          <v:shape id="_x0000_i1030" type="#_x0000_t75" style="width:9pt;height:18pt" o:ole="">
            <v:imagedata r:id="rId14" o:title=""/>
          </v:shape>
          <o:OLEObject Type="Embed" ProgID="Equation.3" ShapeID="_x0000_i1030" DrawAspect="Content" ObjectID="_1767780189" r:id="rId15"/>
        </w:object>
      </w:r>
      <w:r w:rsidRPr="001A3550">
        <w:rPr>
          <w:rFonts w:ascii="Times New Roman" w:eastAsia="Times New Roman" w:hAnsi="Times New Roman" w:cs="Times New Roman"/>
          <w:position w:val="-24"/>
          <w:sz w:val="24"/>
          <w:szCs w:val="24"/>
          <w:lang w:val="kk-KZ" w:eastAsia="ru-RU"/>
        </w:rPr>
        <w:object w:dxaOrig="1320" w:dyaOrig="555">
          <v:shape id="_x0000_i1031" type="#_x0000_t75" style="width:66pt;height:27.75pt" o:ole="">
            <v:imagedata r:id="rId16" o:title=""/>
          </v:shape>
          <o:OLEObject Type="Embed" ProgID="Equation.3" ShapeID="_x0000_i1031" DrawAspect="Content" ObjectID="_1767780190" r:id="rId17"/>
        </w:object>
      </w:r>
      <w:r w:rsidRPr="001A3550">
        <w:rPr>
          <w:rFonts w:ascii="Times New Roman" w:eastAsia="Times New Roman" w:hAnsi="Times New Roman" w:cs="Times New Roman"/>
          <w:sz w:val="24"/>
          <w:szCs w:val="24"/>
          <w:lang w:val="kk-KZ" w:eastAsia="ru-RU"/>
        </w:rPr>
        <w:t xml:space="preserve">                                                       </w:t>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sz w:val="24"/>
          <w:szCs w:val="24"/>
          <w:lang w:val="kk-KZ" w:eastAsia="ru-RU"/>
        </w:rPr>
        <w:tab/>
        <w:t xml:space="preserve"> (2)</w:t>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мұндағы</w:t>
      </w:r>
      <w:r w:rsidRPr="001A3550">
        <w:rPr>
          <w:rFonts w:ascii="Times New Roman" w:eastAsia="Times New Roman" w:hAnsi="Times New Roman" w:cs="Times New Roman"/>
          <w:sz w:val="24"/>
          <w:szCs w:val="24"/>
          <w:lang w:val="kk-KZ" w:eastAsia="ru-RU"/>
        </w:rPr>
        <w:tab/>
        <w:t xml:space="preserve"> </w:t>
      </w:r>
      <w:r w:rsidRPr="001A3550">
        <w:rPr>
          <w:rFonts w:ascii="Times New Roman" w:eastAsia="Times New Roman" w:hAnsi="Times New Roman" w:cs="Times New Roman"/>
          <w:position w:val="-4"/>
          <w:sz w:val="24"/>
          <w:szCs w:val="24"/>
          <w:lang w:val="kk-KZ" w:eastAsia="ru-RU"/>
        </w:rPr>
        <w:object w:dxaOrig="270" w:dyaOrig="270">
          <v:shape id="_x0000_i1032" type="#_x0000_t75" style="width:13.5pt;height:13.5pt" o:ole="">
            <v:imagedata r:id="rId18" o:title=""/>
          </v:shape>
          <o:OLEObject Type="Embed" ProgID="Equation.3" ShapeID="_x0000_i1032" DrawAspect="Content" ObjectID="_1767780191" r:id="rId19"/>
        </w:object>
      </w:r>
      <w:r w:rsidRPr="001A3550">
        <w:rPr>
          <w:rFonts w:ascii="Times New Roman" w:eastAsia="Times New Roman" w:hAnsi="Times New Roman" w:cs="Times New Roman"/>
          <w:sz w:val="24"/>
          <w:szCs w:val="24"/>
          <w:lang w:val="kk-KZ" w:eastAsia="ru-RU"/>
        </w:rPr>
        <w:t>=1,380662·10</w:t>
      </w:r>
      <w:r w:rsidRPr="001A3550">
        <w:rPr>
          <w:rFonts w:ascii="Times New Roman" w:eastAsia="Times New Roman" w:hAnsi="Times New Roman" w:cs="Times New Roman"/>
          <w:sz w:val="24"/>
          <w:szCs w:val="24"/>
          <w:vertAlign w:val="superscript"/>
          <w:lang w:val="kk-KZ" w:eastAsia="ru-RU"/>
        </w:rPr>
        <w:t xml:space="preserve">-23 </w:t>
      </w:r>
      <w:r w:rsidRPr="001A3550">
        <w:rPr>
          <w:rFonts w:ascii="Times New Roman" w:eastAsia="Times New Roman" w:hAnsi="Times New Roman" w:cs="Times New Roman"/>
          <w:sz w:val="24"/>
          <w:szCs w:val="24"/>
          <w:lang w:val="kk-KZ" w:eastAsia="ru-RU"/>
        </w:rPr>
        <w:t xml:space="preserve"> </w:t>
      </w:r>
      <w:r w:rsidRPr="001A3550">
        <w:rPr>
          <w:rFonts w:ascii="Times New Roman" w:eastAsia="Times New Roman" w:hAnsi="Times New Roman" w:cs="Times New Roman"/>
          <w:position w:val="-24"/>
          <w:sz w:val="24"/>
          <w:szCs w:val="24"/>
          <w:lang w:val="kk-KZ" w:eastAsia="ru-RU"/>
        </w:rPr>
        <w:object w:dxaOrig="420" w:dyaOrig="480">
          <v:shape id="_x0000_i1033" type="#_x0000_t75" style="width:21pt;height:24pt" o:ole="">
            <v:imagedata r:id="rId20" o:title=""/>
          </v:shape>
          <o:OLEObject Type="Embed" ProgID="Equation.3" ShapeID="_x0000_i1033" DrawAspect="Content" ObjectID="_1767780192" r:id="rId21"/>
        </w:object>
      </w:r>
      <w:r w:rsidRPr="001A3550">
        <w:rPr>
          <w:rFonts w:ascii="Times New Roman" w:eastAsia="Times New Roman" w:hAnsi="Times New Roman" w:cs="Times New Roman"/>
          <w:sz w:val="24"/>
          <w:szCs w:val="24"/>
          <w:lang w:val="kk-KZ" w:eastAsia="ru-RU"/>
        </w:rPr>
        <w:t>,  Больцман тұрақтысы.</w:t>
      </w:r>
    </w:p>
    <w:p w:rsidR="001A3550" w:rsidRPr="001A3550" w:rsidRDefault="001A3550" w:rsidP="001A3550">
      <w:pPr>
        <w:spacing w:after="0" w:line="240" w:lineRule="auto"/>
        <w:ind w:firstLine="360"/>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(2) теңдеуімен анықталған температура термодинамикалық деп аталады. Сонымен температура жылулықтың қозғалыс қарқындылығының өлшемі. Параметр ретінде дененің жылылық күй қалпын сипаттайды.</w:t>
      </w:r>
    </w:p>
    <w:p w:rsidR="001A3550" w:rsidRPr="001A3550" w:rsidRDefault="001A3550" w:rsidP="001A3550">
      <w:pPr>
        <w:spacing w:after="0" w:line="240" w:lineRule="auto"/>
        <w:ind w:firstLine="708"/>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Абсолюттік температура (</w:t>
      </w:r>
      <w:r w:rsidRPr="001A3550">
        <w:rPr>
          <w:rFonts w:ascii="Times New Roman" w:eastAsia="Times New Roman" w:hAnsi="Times New Roman" w:cs="Times New Roman"/>
          <w:position w:val="-4"/>
          <w:sz w:val="24"/>
          <w:szCs w:val="24"/>
          <w:lang w:val="kk-KZ" w:eastAsia="ru-RU"/>
        </w:rPr>
        <w:object w:dxaOrig="225" w:dyaOrig="270">
          <v:shape id="_x0000_i1034" type="#_x0000_t75" style="width:11.25pt;height:13.5pt" o:ole="">
            <v:imagedata r:id="rId22" o:title=""/>
          </v:shape>
          <o:OLEObject Type="Embed" ProgID="Equation.3" ShapeID="_x0000_i1034" DrawAspect="Content" ObjectID="_1767780193" r:id="rId23"/>
        </w:object>
      </w:r>
      <w:r w:rsidRPr="001A3550">
        <w:rPr>
          <w:rFonts w:ascii="Times New Roman" w:eastAsia="Times New Roman" w:hAnsi="Times New Roman" w:cs="Times New Roman"/>
          <w:sz w:val="24"/>
          <w:szCs w:val="24"/>
          <w:lang w:val="kk-KZ" w:eastAsia="ru-RU"/>
        </w:rPr>
        <w:t>) термодинамикалық шкала бойынша абсолюттік нөлден басталады. Өлшем бірлігі Кельвин (</w:t>
      </w:r>
      <w:r w:rsidRPr="001A3550">
        <w:rPr>
          <w:rFonts w:ascii="Times New Roman" w:eastAsia="Times New Roman" w:hAnsi="Times New Roman" w:cs="Times New Roman"/>
          <w:position w:val="-4"/>
          <w:sz w:val="24"/>
          <w:szCs w:val="24"/>
          <w:lang w:val="kk-KZ" w:eastAsia="ru-RU"/>
        </w:rPr>
        <w:object w:dxaOrig="270" w:dyaOrig="270">
          <v:shape id="_x0000_i1035" type="#_x0000_t75" style="width:13.5pt;height:13.5pt" o:ole="">
            <v:imagedata r:id="rId24" o:title=""/>
          </v:shape>
          <o:OLEObject Type="Embed" ProgID="Equation.3" ShapeID="_x0000_i1035" DrawAspect="Content" ObjectID="_1767780194" r:id="rId25"/>
        </w:object>
      </w:r>
      <w:r w:rsidRPr="001A3550">
        <w:rPr>
          <w:rFonts w:ascii="Times New Roman" w:eastAsia="Times New Roman" w:hAnsi="Times New Roman" w:cs="Times New Roman"/>
          <w:sz w:val="24"/>
          <w:szCs w:val="24"/>
          <w:lang w:val="kk-KZ" w:eastAsia="ru-RU"/>
        </w:rPr>
        <w:t>). Градус Цельсиямен (</w:t>
      </w:r>
      <w:r w:rsidRPr="001A3550">
        <w:rPr>
          <w:rFonts w:ascii="Times New Roman" w:eastAsia="Times New Roman" w:hAnsi="Times New Roman" w:cs="Times New Roman"/>
          <w:position w:val="-6"/>
          <w:sz w:val="24"/>
          <w:szCs w:val="24"/>
          <w:lang w:val="kk-KZ" w:eastAsia="ru-RU"/>
        </w:rPr>
        <w:object w:dxaOrig="360" w:dyaOrig="315">
          <v:shape id="_x0000_i1036" type="#_x0000_t75" style="width:18pt;height:15.75pt" o:ole="">
            <v:imagedata r:id="rId26" o:title=""/>
          </v:shape>
          <o:OLEObject Type="Embed" ProgID="Equation.3" ShapeID="_x0000_i1036" DrawAspect="Content" ObjectID="_1767780195" r:id="rId27"/>
        </w:object>
      </w:r>
      <w:r w:rsidRPr="001A3550">
        <w:rPr>
          <w:rFonts w:ascii="Times New Roman" w:eastAsia="Times New Roman" w:hAnsi="Times New Roman" w:cs="Times New Roman"/>
          <w:sz w:val="24"/>
          <w:szCs w:val="24"/>
          <w:lang w:val="kk-KZ" w:eastAsia="ru-RU"/>
        </w:rPr>
        <w:t>) арақатынасы:</w:t>
      </w:r>
    </w:p>
    <w:p w:rsidR="001A3550" w:rsidRPr="001A3550" w:rsidRDefault="001A3550" w:rsidP="001A3550">
      <w:pPr>
        <w:spacing w:after="0" w:line="240" w:lineRule="auto"/>
        <w:ind w:firstLine="360"/>
        <w:jc w:val="center"/>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position w:val="-10"/>
          <w:sz w:val="24"/>
          <w:szCs w:val="24"/>
          <w:lang w:val="kk-KZ" w:eastAsia="ru-RU"/>
        </w:rPr>
        <w:object w:dxaOrig="1500" w:dyaOrig="360">
          <v:shape id="_x0000_i1037" type="#_x0000_t75" style="width:75pt;height:18pt" o:ole="">
            <v:imagedata r:id="rId28" o:title=""/>
          </v:shape>
          <o:OLEObject Type="Embed" ProgID="Equation.3" ShapeID="_x0000_i1037" DrawAspect="Content" ObjectID="_1767780196" r:id="rId29"/>
        </w:object>
      </w:r>
      <w:r w:rsidRPr="001A3550">
        <w:rPr>
          <w:rFonts w:ascii="Times New Roman" w:eastAsia="Times New Roman" w:hAnsi="Times New Roman" w:cs="Times New Roman"/>
          <w:sz w:val="24"/>
          <w:szCs w:val="24"/>
          <w:lang w:val="kk-KZ" w:eastAsia="ru-RU"/>
        </w:rPr>
        <w:t xml:space="preserve">, </w:t>
      </w:r>
      <w:r w:rsidRPr="001A3550">
        <w:rPr>
          <w:rFonts w:ascii="Times New Roman" w:eastAsia="Times New Roman" w:hAnsi="Times New Roman" w:cs="Times New Roman"/>
          <w:position w:val="-4"/>
          <w:sz w:val="24"/>
          <w:szCs w:val="24"/>
          <w:lang w:val="kk-KZ" w:eastAsia="ru-RU"/>
        </w:rPr>
        <w:object w:dxaOrig="195" w:dyaOrig="195">
          <v:shape id="_x0000_i1038" type="#_x0000_t75" style="width:9.75pt;height:9.75pt" o:ole="">
            <v:imagedata r:id="rId30" o:title=""/>
          </v:shape>
          <o:OLEObject Type="Embed" ProgID="Equation.3" ShapeID="_x0000_i1038" DrawAspect="Content" ObjectID="_1767780197" r:id="rId31"/>
        </w:object>
      </w:r>
    </w:p>
    <w:p w:rsidR="001A3550" w:rsidRPr="001A3550" w:rsidRDefault="001A3550" w:rsidP="001A3550">
      <w:pPr>
        <w:spacing w:after="0" w:line="240" w:lineRule="auto"/>
        <w:ind w:firstLine="708"/>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Температураны өлшеу үшін сұйықтық термометрлер, температуралық жұп (термопары), пирометрлер мен басқа да аспаптар қолданылады.</w:t>
      </w:r>
    </w:p>
    <w:p w:rsidR="001A3550" w:rsidRPr="001A3550" w:rsidRDefault="001A3550" w:rsidP="001A3550">
      <w:pPr>
        <w:spacing w:after="0" w:line="240" w:lineRule="auto"/>
        <w:ind w:firstLine="360"/>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b/>
          <w:i/>
          <w:sz w:val="24"/>
          <w:szCs w:val="24"/>
          <w:lang w:val="kk-KZ" w:eastAsia="ru-RU"/>
        </w:rPr>
        <w:t>Үлесті (меншікті) көлем</w:t>
      </w:r>
      <w:r w:rsidRPr="001A3550">
        <w:rPr>
          <w:rFonts w:ascii="Times New Roman" w:eastAsia="Times New Roman" w:hAnsi="Times New Roman" w:cs="Times New Roman"/>
          <w:sz w:val="24"/>
          <w:szCs w:val="24"/>
          <w:lang w:val="kk-KZ" w:eastAsia="ru-RU"/>
        </w:rPr>
        <w:t xml:space="preserve"> деп газ массасы бірлігінің көлемін айтады:</w:t>
      </w:r>
    </w:p>
    <w:p w:rsidR="001A3550" w:rsidRPr="001A3550" w:rsidRDefault="001A3550" w:rsidP="001A3550">
      <w:pPr>
        <w:spacing w:after="0" w:line="240" w:lineRule="auto"/>
        <w:ind w:firstLine="360"/>
        <w:jc w:val="right"/>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position w:val="-24"/>
          <w:sz w:val="24"/>
          <w:szCs w:val="24"/>
          <w:lang w:val="kk-KZ" w:eastAsia="ru-RU"/>
        </w:rPr>
        <w:object w:dxaOrig="555" w:dyaOrig="540">
          <v:shape id="_x0000_i1039" type="#_x0000_t75" style="width:27.75pt;height:27pt" o:ole="">
            <v:imagedata r:id="rId32" o:title=""/>
          </v:shape>
          <o:OLEObject Type="Embed" ProgID="Equation.3" ShapeID="_x0000_i1039" DrawAspect="Content" ObjectID="_1767780198" r:id="rId33"/>
        </w:object>
      </w:r>
      <w:r w:rsidRPr="001A3550">
        <w:rPr>
          <w:rFonts w:ascii="Times New Roman" w:eastAsia="Times New Roman" w:hAnsi="Times New Roman" w:cs="Times New Roman"/>
          <w:sz w:val="24"/>
          <w:szCs w:val="24"/>
          <w:lang w:val="kk-KZ" w:eastAsia="ru-RU"/>
        </w:rPr>
        <w:t xml:space="preserve">,  </w:t>
      </w:r>
      <w:r w:rsidRPr="001A3550">
        <w:rPr>
          <w:rFonts w:ascii="Times New Roman" w:eastAsia="Times New Roman" w:hAnsi="Times New Roman" w:cs="Times New Roman"/>
          <w:position w:val="-24"/>
          <w:sz w:val="24"/>
          <w:szCs w:val="24"/>
          <w:lang w:val="kk-KZ" w:eastAsia="ru-RU"/>
        </w:rPr>
        <w:object w:dxaOrig="360" w:dyaOrig="630">
          <v:shape id="_x0000_i1040" type="#_x0000_t75" style="width:18pt;height:31.5pt" o:ole="">
            <v:imagedata r:id="rId34" o:title=""/>
          </v:shape>
          <o:OLEObject Type="Embed" ProgID="Equation.3" ShapeID="_x0000_i1040" DrawAspect="Content" ObjectID="_1767780199" r:id="rId35"/>
        </w:object>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sz w:val="24"/>
          <w:szCs w:val="24"/>
          <w:lang w:val="kk-KZ" w:eastAsia="ru-RU"/>
        </w:rPr>
        <w:tab/>
        <w:t>(3)</w:t>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 xml:space="preserve">мұндағы </w:t>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position w:val="-6"/>
          <w:sz w:val="24"/>
          <w:szCs w:val="24"/>
          <w:lang w:val="kk-KZ" w:eastAsia="ru-RU"/>
        </w:rPr>
        <w:object w:dxaOrig="240" w:dyaOrig="300">
          <v:shape id="_x0000_i1041" type="#_x0000_t75" style="width:12pt;height:15pt" o:ole="">
            <v:imagedata r:id="rId36" o:title=""/>
          </v:shape>
          <o:OLEObject Type="Embed" ProgID="Equation.3" ShapeID="_x0000_i1041" DrawAspect="Content" ObjectID="_1767780200" r:id="rId37"/>
        </w:object>
      </w:r>
      <w:r w:rsidRPr="001A3550">
        <w:rPr>
          <w:rFonts w:ascii="Times New Roman" w:eastAsia="Times New Roman" w:hAnsi="Times New Roman" w:cs="Times New Roman"/>
          <w:sz w:val="24"/>
          <w:szCs w:val="24"/>
          <w:lang w:val="kk-KZ" w:eastAsia="ru-RU"/>
        </w:rPr>
        <w:t xml:space="preserve">- газдың толық көлемі, </w:t>
      </w:r>
      <w:r w:rsidRPr="001A3550">
        <w:rPr>
          <w:rFonts w:ascii="Times New Roman" w:eastAsia="Times New Roman" w:hAnsi="Times New Roman" w:cs="Times New Roman"/>
          <w:position w:val="-6"/>
          <w:sz w:val="24"/>
          <w:szCs w:val="24"/>
          <w:lang w:val="kk-KZ" w:eastAsia="ru-RU"/>
        </w:rPr>
        <w:object w:dxaOrig="405" w:dyaOrig="360">
          <v:shape id="_x0000_i1042" type="#_x0000_t75" style="width:20.25pt;height:18pt" o:ole="">
            <v:imagedata r:id="rId38" o:title=""/>
          </v:shape>
          <o:OLEObject Type="Embed" ProgID="Equation.3" ShapeID="_x0000_i1042" DrawAspect="Content" ObjectID="_1767780201" r:id="rId39"/>
        </w:object>
      </w:r>
      <w:r w:rsidRPr="001A3550">
        <w:rPr>
          <w:rFonts w:ascii="Times New Roman" w:eastAsia="Times New Roman" w:hAnsi="Times New Roman" w:cs="Times New Roman"/>
          <w:sz w:val="24"/>
          <w:szCs w:val="24"/>
          <w:lang w:val="kk-KZ" w:eastAsia="ru-RU"/>
        </w:rPr>
        <w:t>;</w:t>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position w:val="-4"/>
          <w:sz w:val="24"/>
          <w:szCs w:val="24"/>
          <w:lang w:val="kk-KZ" w:eastAsia="ru-RU"/>
        </w:rPr>
        <w:object w:dxaOrig="315" w:dyaOrig="270">
          <v:shape id="_x0000_i1043" type="#_x0000_t75" style="width:15.75pt;height:13.5pt" o:ole="">
            <v:imagedata r:id="rId40" o:title=""/>
          </v:shape>
          <o:OLEObject Type="Embed" ProgID="Equation.3" ShapeID="_x0000_i1043" DrawAspect="Content" ObjectID="_1767780202" r:id="rId41"/>
        </w:object>
      </w:r>
      <w:r w:rsidRPr="001A3550">
        <w:rPr>
          <w:rFonts w:ascii="Times New Roman" w:eastAsia="Times New Roman" w:hAnsi="Times New Roman" w:cs="Times New Roman"/>
          <w:sz w:val="24"/>
          <w:szCs w:val="24"/>
          <w:lang w:val="kk-KZ" w:eastAsia="ru-RU"/>
        </w:rPr>
        <w:t xml:space="preserve">- газдың массасы, </w:t>
      </w:r>
      <w:r w:rsidRPr="001A3550">
        <w:rPr>
          <w:rFonts w:ascii="Times New Roman" w:eastAsia="Times New Roman" w:hAnsi="Times New Roman" w:cs="Times New Roman"/>
          <w:position w:val="-6"/>
          <w:sz w:val="24"/>
          <w:szCs w:val="24"/>
          <w:lang w:val="kk-KZ" w:eastAsia="ru-RU"/>
        </w:rPr>
        <w:object w:dxaOrig="420" w:dyaOrig="315">
          <v:shape id="_x0000_i1044" type="#_x0000_t75" style="width:21pt;height:15.75pt" o:ole="">
            <v:imagedata r:id="rId42" o:title=""/>
          </v:shape>
          <o:OLEObject Type="Embed" ProgID="Equation.3" ShapeID="_x0000_i1044" DrawAspect="Content" ObjectID="_1767780203" r:id="rId43"/>
        </w:object>
      </w:r>
    </w:p>
    <w:p w:rsidR="001A3550" w:rsidRPr="001A3550" w:rsidRDefault="001A3550" w:rsidP="001A3550">
      <w:pPr>
        <w:spacing w:after="0" w:line="240" w:lineRule="auto"/>
        <w:ind w:firstLine="720"/>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 xml:space="preserve">Үлесті көлемге кері шама </w:t>
      </w:r>
      <w:r w:rsidRPr="001A3550">
        <w:rPr>
          <w:rFonts w:ascii="Times New Roman" w:eastAsia="Times New Roman" w:hAnsi="Times New Roman" w:cs="Times New Roman"/>
          <w:b/>
          <w:i/>
          <w:sz w:val="24"/>
          <w:szCs w:val="24"/>
          <w:lang w:val="kk-KZ" w:eastAsia="ru-RU"/>
        </w:rPr>
        <w:t>тығыздық</w:t>
      </w:r>
      <w:r w:rsidRPr="001A3550">
        <w:rPr>
          <w:rFonts w:ascii="Times New Roman" w:eastAsia="Times New Roman" w:hAnsi="Times New Roman" w:cs="Times New Roman"/>
          <w:sz w:val="24"/>
          <w:szCs w:val="24"/>
          <w:lang w:val="kk-KZ" w:eastAsia="ru-RU"/>
        </w:rPr>
        <w:t xml:space="preserve"> (</w:t>
      </w:r>
      <w:r w:rsidRPr="001A3550">
        <w:rPr>
          <w:rFonts w:ascii="Times New Roman" w:eastAsia="Times New Roman" w:hAnsi="Times New Roman" w:cs="Times New Roman"/>
          <w:position w:val="-10"/>
          <w:sz w:val="24"/>
          <w:szCs w:val="24"/>
          <w:lang w:val="kk-KZ" w:eastAsia="ru-RU"/>
        </w:rPr>
        <w:object w:dxaOrig="240" w:dyaOrig="270">
          <v:shape id="_x0000_i1045" type="#_x0000_t75" style="width:12pt;height:13.5pt" o:ole="">
            <v:imagedata r:id="rId44" o:title=""/>
          </v:shape>
          <o:OLEObject Type="Embed" ProgID="Equation.3" ShapeID="_x0000_i1045" DrawAspect="Content" ObjectID="_1767780204" r:id="rId45"/>
        </w:object>
      </w:r>
      <w:r w:rsidRPr="001A3550">
        <w:rPr>
          <w:rFonts w:ascii="Times New Roman" w:eastAsia="Times New Roman" w:hAnsi="Times New Roman" w:cs="Times New Roman"/>
          <w:sz w:val="24"/>
          <w:szCs w:val="24"/>
          <w:lang w:val="kk-KZ" w:eastAsia="ru-RU"/>
        </w:rPr>
        <w:t>) деп аталады</w:t>
      </w:r>
    </w:p>
    <w:p w:rsidR="001A3550" w:rsidRPr="001A3550" w:rsidRDefault="001A3550" w:rsidP="001A3550">
      <w:pPr>
        <w:spacing w:after="0" w:line="240" w:lineRule="auto"/>
        <w:ind w:firstLine="720"/>
        <w:jc w:val="right"/>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position w:val="-24"/>
          <w:sz w:val="24"/>
          <w:szCs w:val="24"/>
          <w:lang w:val="kk-KZ" w:eastAsia="ru-RU"/>
        </w:rPr>
        <w:object w:dxaOrig="900" w:dyaOrig="480">
          <v:shape id="_x0000_i1046" type="#_x0000_t75" style="width:45pt;height:24pt" o:ole="">
            <v:imagedata r:id="rId46" o:title=""/>
          </v:shape>
          <o:OLEObject Type="Embed" ProgID="Equation.3" ShapeID="_x0000_i1046" DrawAspect="Content" ObjectID="_1767780205" r:id="rId47"/>
        </w:object>
      </w:r>
      <w:r w:rsidRPr="001A3550">
        <w:rPr>
          <w:rFonts w:ascii="Times New Roman" w:eastAsia="Times New Roman" w:hAnsi="Times New Roman" w:cs="Times New Roman"/>
          <w:sz w:val="24"/>
          <w:szCs w:val="24"/>
          <w:lang w:val="kk-KZ" w:eastAsia="ru-RU"/>
        </w:rPr>
        <w:t xml:space="preserve">, </w:t>
      </w:r>
      <w:r w:rsidRPr="001A3550">
        <w:rPr>
          <w:rFonts w:ascii="Times New Roman" w:eastAsia="Times New Roman" w:hAnsi="Times New Roman" w:cs="Times New Roman"/>
          <w:position w:val="-24"/>
          <w:sz w:val="24"/>
          <w:szCs w:val="24"/>
          <w:lang w:val="kk-KZ" w:eastAsia="ru-RU"/>
        </w:rPr>
        <w:object w:dxaOrig="360" w:dyaOrig="525">
          <v:shape id="_x0000_i1047" type="#_x0000_t75" style="width:18pt;height:26.25pt" o:ole="">
            <v:imagedata r:id="rId48" o:title=""/>
          </v:shape>
          <o:OLEObject Type="Embed" ProgID="Equation.3" ShapeID="_x0000_i1047" DrawAspect="Content" ObjectID="_1767780206" r:id="rId49"/>
        </w:object>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sz w:val="24"/>
          <w:szCs w:val="24"/>
          <w:lang w:val="kk-KZ" w:eastAsia="ru-RU"/>
        </w:rPr>
        <w:tab/>
      </w:r>
      <w:r w:rsidRPr="001A3550">
        <w:rPr>
          <w:rFonts w:ascii="Times New Roman" w:eastAsia="Times New Roman" w:hAnsi="Times New Roman" w:cs="Times New Roman"/>
          <w:sz w:val="24"/>
          <w:szCs w:val="24"/>
          <w:lang w:val="kk-KZ" w:eastAsia="ru-RU"/>
        </w:rPr>
        <w:tab/>
        <w:t>(4)</w:t>
      </w:r>
    </w:p>
    <w:p w:rsidR="001A3550" w:rsidRPr="001A3550" w:rsidRDefault="001A3550" w:rsidP="001A3550">
      <w:pPr>
        <w:spacing w:after="0" w:line="240" w:lineRule="auto"/>
        <w:ind w:firstLine="708"/>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 xml:space="preserve">Жүйені біркелкі күй қалыпта сипаттайтын шамаларды салыстыру үшін </w:t>
      </w:r>
      <w:r w:rsidRPr="001A3550">
        <w:rPr>
          <w:rFonts w:ascii="Times New Roman" w:eastAsia="Times New Roman" w:hAnsi="Times New Roman" w:cs="Times New Roman"/>
          <w:b/>
          <w:sz w:val="24"/>
          <w:szCs w:val="24"/>
          <w:lang w:val="kk-KZ" w:eastAsia="ru-RU"/>
        </w:rPr>
        <w:t>«</w:t>
      </w:r>
      <w:r w:rsidRPr="001A3550">
        <w:rPr>
          <w:rFonts w:ascii="Times New Roman" w:eastAsia="Times New Roman" w:hAnsi="Times New Roman" w:cs="Times New Roman"/>
          <w:b/>
          <w:i/>
          <w:sz w:val="24"/>
          <w:szCs w:val="24"/>
          <w:lang w:val="kk-KZ" w:eastAsia="ru-RU"/>
        </w:rPr>
        <w:t>қалыпты жағдай</w:t>
      </w:r>
      <w:r w:rsidRPr="001A3550">
        <w:rPr>
          <w:rFonts w:ascii="Times New Roman" w:eastAsia="Times New Roman" w:hAnsi="Times New Roman" w:cs="Times New Roman"/>
          <w:b/>
          <w:sz w:val="24"/>
          <w:szCs w:val="24"/>
          <w:lang w:val="kk-KZ" w:eastAsia="ru-RU"/>
        </w:rPr>
        <w:t>»</w:t>
      </w:r>
      <w:r w:rsidRPr="001A3550">
        <w:rPr>
          <w:rFonts w:ascii="Times New Roman" w:eastAsia="Times New Roman" w:hAnsi="Times New Roman" w:cs="Times New Roman"/>
          <w:sz w:val="24"/>
          <w:szCs w:val="24"/>
          <w:lang w:val="kk-KZ" w:eastAsia="ru-RU"/>
        </w:rPr>
        <w:t xml:space="preserve"> ұғымы қолданылады. </w:t>
      </w:r>
    </w:p>
    <w:p w:rsidR="001A3550" w:rsidRPr="001A3550" w:rsidRDefault="001A3550" w:rsidP="001A3550">
      <w:pPr>
        <w:spacing w:after="0" w:line="240" w:lineRule="auto"/>
        <w:ind w:firstLine="708"/>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Физикалық қалыпты жағдайда:</w:t>
      </w:r>
    </w:p>
    <w:p w:rsidR="001A3550" w:rsidRPr="001A3550" w:rsidRDefault="001A3550" w:rsidP="001A3550">
      <w:pPr>
        <w:spacing w:after="0" w:line="240" w:lineRule="auto"/>
        <w:ind w:left="1416" w:firstLine="708"/>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i/>
          <w:sz w:val="24"/>
          <w:szCs w:val="24"/>
          <w:lang w:val="kk-KZ" w:eastAsia="ru-RU"/>
        </w:rPr>
        <w:lastRenderedPageBreak/>
        <w:t xml:space="preserve"> Р</w:t>
      </w:r>
      <w:r w:rsidRPr="001A3550">
        <w:rPr>
          <w:rFonts w:ascii="Times New Roman" w:eastAsia="Times New Roman" w:hAnsi="Times New Roman" w:cs="Times New Roman"/>
          <w:sz w:val="24"/>
          <w:szCs w:val="24"/>
          <w:lang w:val="kk-KZ" w:eastAsia="ru-RU"/>
        </w:rPr>
        <w:t xml:space="preserve">=760 </w:t>
      </w:r>
      <w:r w:rsidRPr="001A3550">
        <w:rPr>
          <w:rFonts w:ascii="Times New Roman" w:eastAsia="Times New Roman" w:hAnsi="Times New Roman" w:cs="Times New Roman"/>
          <w:i/>
          <w:sz w:val="24"/>
          <w:szCs w:val="24"/>
          <w:lang w:val="kk-KZ" w:eastAsia="ru-RU"/>
        </w:rPr>
        <w:t xml:space="preserve">мм.сын.бағ. </w:t>
      </w:r>
      <w:r w:rsidRPr="001A3550">
        <w:rPr>
          <w:rFonts w:ascii="Times New Roman" w:eastAsia="Times New Roman" w:hAnsi="Times New Roman" w:cs="Times New Roman"/>
          <w:sz w:val="24"/>
          <w:szCs w:val="24"/>
          <w:lang w:val="kk-KZ" w:eastAsia="ru-RU"/>
        </w:rPr>
        <w:t xml:space="preserve">=101,325 </w:t>
      </w:r>
      <w:r w:rsidRPr="001A3550">
        <w:rPr>
          <w:rFonts w:ascii="Times New Roman" w:eastAsia="Times New Roman" w:hAnsi="Times New Roman" w:cs="Times New Roman"/>
          <w:i/>
          <w:sz w:val="24"/>
          <w:szCs w:val="24"/>
          <w:lang w:val="kk-KZ" w:eastAsia="ru-RU"/>
        </w:rPr>
        <w:t>кПа</w:t>
      </w:r>
      <w:r w:rsidRPr="001A3550">
        <w:rPr>
          <w:rFonts w:ascii="Times New Roman" w:eastAsia="Times New Roman" w:hAnsi="Times New Roman" w:cs="Times New Roman"/>
          <w:sz w:val="24"/>
          <w:szCs w:val="24"/>
          <w:lang w:val="kk-KZ" w:eastAsia="ru-RU"/>
        </w:rPr>
        <w:t>;</w:t>
      </w:r>
      <w:r w:rsidRPr="001A3550">
        <w:rPr>
          <w:rFonts w:ascii="Times New Roman" w:eastAsia="Times New Roman" w:hAnsi="Times New Roman" w:cs="Times New Roman"/>
          <w:sz w:val="24"/>
          <w:szCs w:val="24"/>
          <w:lang w:val="kk-KZ" w:eastAsia="ru-RU"/>
        </w:rPr>
        <w:tab/>
      </w:r>
    </w:p>
    <w:p w:rsidR="001A3550" w:rsidRPr="001A3550" w:rsidRDefault="001A3550" w:rsidP="001A3550">
      <w:pPr>
        <w:spacing w:after="0" w:line="240" w:lineRule="auto"/>
        <w:ind w:left="1416" w:firstLine="708"/>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 xml:space="preserve"> </w:t>
      </w:r>
      <w:r w:rsidRPr="001A3550">
        <w:rPr>
          <w:rFonts w:ascii="Times New Roman" w:eastAsia="Times New Roman" w:hAnsi="Times New Roman" w:cs="Times New Roman"/>
          <w:i/>
          <w:sz w:val="24"/>
          <w:szCs w:val="24"/>
          <w:lang w:val="kk-KZ" w:eastAsia="ru-RU"/>
        </w:rPr>
        <w:t>Т</w:t>
      </w:r>
      <w:r w:rsidRPr="001A3550">
        <w:rPr>
          <w:rFonts w:ascii="Times New Roman" w:eastAsia="Times New Roman" w:hAnsi="Times New Roman" w:cs="Times New Roman"/>
          <w:sz w:val="24"/>
          <w:szCs w:val="24"/>
          <w:lang w:val="kk-KZ" w:eastAsia="ru-RU"/>
        </w:rPr>
        <w:t xml:space="preserve">=273,15 </w:t>
      </w:r>
      <w:r w:rsidRPr="001A3550">
        <w:rPr>
          <w:rFonts w:ascii="Times New Roman" w:eastAsia="Times New Roman" w:hAnsi="Times New Roman" w:cs="Times New Roman"/>
          <w:i/>
          <w:sz w:val="24"/>
          <w:szCs w:val="24"/>
          <w:lang w:val="kk-KZ" w:eastAsia="ru-RU"/>
        </w:rPr>
        <w:t>К</w:t>
      </w:r>
      <w:r w:rsidRPr="001A3550">
        <w:rPr>
          <w:rFonts w:ascii="Times New Roman" w:eastAsia="Times New Roman" w:hAnsi="Times New Roman" w:cs="Times New Roman"/>
          <w:sz w:val="24"/>
          <w:szCs w:val="24"/>
          <w:lang w:val="kk-KZ" w:eastAsia="ru-RU"/>
        </w:rPr>
        <w:t xml:space="preserve"> (</w:t>
      </w:r>
      <w:r w:rsidRPr="001A3550">
        <w:rPr>
          <w:rFonts w:ascii="Times New Roman" w:eastAsia="Times New Roman" w:hAnsi="Times New Roman" w:cs="Times New Roman"/>
          <w:i/>
          <w:sz w:val="24"/>
          <w:szCs w:val="24"/>
          <w:lang w:val="kk-KZ" w:eastAsia="ru-RU"/>
        </w:rPr>
        <w:t>t</w:t>
      </w:r>
      <w:r w:rsidRPr="001A3550">
        <w:rPr>
          <w:rFonts w:ascii="Times New Roman" w:eastAsia="Times New Roman" w:hAnsi="Times New Roman" w:cs="Times New Roman"/>
          <w:sz w:val="24"/>
          <w:szCs w:val="24"/>
          <w:lang w:val="kk-KZ" w:eastAsia="ru-RU"/>
        </w:rPr>
        <w:t xml:space="preserve">=0 </w:t>
      </w:r>
      <w:smartTag w:uri="urn:schemas-microsoft-com:office:smarttags" w:element="metricconverter">
        <w:smartTagPr>
          <w:attr w:name="ProductID" w:val="0C"/>
        </w:smartTagPr>
        <w:r w:rsidRPr="001A3550">
          <w:rPr>
            <w:rFonts w:ascii="Times New Roman" w:eastAsia="Times New Roman" w:hAnsi="Times New Roman" w:cs="Times New Roman"/>
            <w:i/>
            <w:sz w:val="24"/>
            <w:szCs w:val="24"/>
            <w:vertAlign w:val="superscript"/>
            <w:lang w:val="kk-KZ" w:eastAsia="ru-RU"/>
          </w:rPr>
          <w:t>0</w:t>
        </w:r>
        <w:r w:rsidRPr="001A3550">
          <w:rPr>
            <w:rFonts w:ascii="Times New Roman" w:eastAsia="Times New Roman" w:hAnsi="Times New Roman" w:cs="Times New Roman"/>
            <w:i/>
            <w:sz w:val="24"/>
            <w:szCs w:val="24"/>
            <w:lang w:val="kk-KZ" w:eastAsia="ru-RU"/>
          </w:rPr>
          <w:t>C</w:t>
        </w:r>
      </w:smartTag>
      <w:r w:rsidRPr="001A3550">
        <w:rPr>
          <w:rFonts w:ascii="Times New Roman" w:eastAsia="Times New Roman" w:hAnsi="Times New Roman" w:cs="Times New Roman"/>
          <w:sz w:val="24"/>
          <w:szCs w:val="24"/>
          <w:lang w:val="kk-KZ" w:eastAsia="ru-RU"/>
        </w:rPr>
        <w:t>).</w:t>
      </w:r>
    </w:p>
    <w:p w:rsidR="001A3550" w:rsidRPr="001A3550" w:rsidRDefault="001A3550" w:rsidP="001A3550">
      <w:pPr>
        <w:spacing w:after="0" w:line="240" w:lineRule="auto"/>
        <w:ind w:firstLine="708"/>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Техникалық қалыпты жағдайда:</w:t>
      </w:r>
    </w:p>
    <w:p w:rsidR="001A3550" w:rsidRPr="001A3550" w:rsidRDefault="001A3550" w:rsidP="001A3550">
      <w:pPr>
        <w:spacing w:after="0" w:line="240" w:lineRule="auto"/>
        <w:ind w:left="1416" w:firstLine="708"/>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i/>
          <w:sz w:val="24"/>
          <w:szCs w:val="24"/>
          <w:lang w:val="kk-KZ" w:eastAsia="ru-RU"/>
        </w:rPr>
        <w:t>Р</w:t>
      </w:r>
      <w:r w:rsidRPr="001A3550">
        <w:rPr>
          <w:rFonts w:ascii="Times New Roman" w:eastAsia="Times New Roman" w:hAnsi="Times New Roman" w:cs="Times New Roman"/>
          <w:sz w:val="24"/>
          <w:szCs w:val="24"/>
          <w:lang w:val="kk-KZ" w:eastAsia="ru-RU"/>
        </w:rPr>
        <w:t xml:space="preserve">=735,6 </w:t>
      </w:r>
      <w:r w:rsidRPr="001A3550">
        <w:rPr>
          <w:rFonts w:ascii="Times New Roman" w:eastAsia="Times New Roman" w:hAnsi="Times New Roman" w:cs="Times New Roman"/>
          <w:i/>
          <w:sz w:val="24"/>
          <w:szCs w:val="24"/>
          <w:lang w:val="kk-KZ" w:eastAsia="ru-RU"/>
        </w:rPr>
        <w:t>мм.сын.бағ</w:t>
      </w:r>
      <w:r w:rsidRPr="001A3550">
        <w:rPr>
          <w:rFonts w:ascii="Times New Roman" w:eastAsia="Times New Roman" w:hAnsi="Times New Roman" w:cs="Times New Roman"/>
          <w:sz w:val="24"/>
          <w:szCs w:val="24"/>
          <w:lang w:val="kk-KZ" w:eastAsia="ru-RU"/>
        </w:rPr>
        <w:t xml:space="preserve">. =98 </w:t>
      </w:r>
      <w:r w:rsidRPr="001A3550">
        <w:rPr>
          <w:rFonts w:ascii="Times New Roman" w:eastAsia="Times New Roman" w:hAnsi="Times New Roman" w:cs="Times New Roman"/>
          <w:i/>
          <w:sz w:val="24"/>
          <w:szCs w:val="24"/>
          <w:lang w:val="kk-KZ" w:eastAsia="ru-RU"/>
        </w:rPr>
        <w:t>кПа</w:t>
      </w:r>
      <w:r w:rsidRPr="001A3550">
        <w:rPr>
          <w:rFonts w:ascii="Times New Roman" w:eastAsia="Times New Roman" w:hAnsi="Times New Roman" w:cs="Times New Roman"/>
          <w:sz w:val="24"/>
          <w:szCs w:val="24"/>
          <w:lang w:val="kk-KZ" w:eastAsia="ru-RU"/>
        </w:rPr>
        <w:t>;</w:t>
      </w:r>
    </w:p>
    <w:p w:rsidR="001A3550" w:rsidRPr="001A3550" w:rsidRDefault="001A3550" w:rsidP="001A3550">
      <w:pPr>
        <w:spacing w:after="0" w:line="240" w:lineRule="auto"/>
        <w:ind w:left="1416" w:firstLine="708"/>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i/>
          <w:sz w:val="24"/>
          <w:szCs w:val="24"/>
          <w:lang w:val="kk-KZ" w:eastAsia="ru-RU"/>
        </w:rPr>
        <w:t>Т</w:t>
      </w:r>
      <w:r w:rsidRPr="001A3550">
        <w:rPr>
          <w:rFonts w:ascii="Times New Roman" w:eastAsia="Times New Roman" w:hAnsi="Times New Roman" w:cs="Times New Roman"/>
          <w:sz w:val="24"/>
          <w:szCs w:val="24"/>
          <w:lang w:val="kk-KZ" w:eastAsia="ru-RU"/>
        </w:rPr>
        <w:t xml:space="preserve">=288 </w:t>
      </w:r>
      <w:r w:rsidRPr="001A3550">
        <w:rPr>
          <w:rFonts w:ascii="Times New Roman" w:eastAsia="Times New Roman" w:hAnsi="Times New Roman" w:cs="Times New Roman"/>
          <w:i/>
          <w:sz w:val="24"/>
          <w:szCs w:val="24"/>
          <w:lang w:val="kk-KZ" w:eastAsia="ru-RU"/>
        </w:rPr>
        <w:t>К</w:t>
      </w:r>
      <w:r w:rsidRPr="001A3550">
        <w:rPr>
          <w:rFonts w:ascii="Times New Roman" w:eastAsia="Times New Roman" w:hAnsi="Times New Roman" w:cs="Times New Roman"/>
          <w:sz w:val="24"/>
          <w:szCs w:val="24"/>
          <w:lang w:val="kk-KZ" w:eastAsia="ru-RU"/>
        </w:rPr>
        <w:t xml:space="preserve"> (</w:t>
      </w:r>
      <w:r w:rsidRPr="001A3550">
        <w:rPr>
          <w:rFonts w:ascii="Times New Roman" w:eastAsia="Times New Roman" w:hAnsi="Times New Roman" w:cs="Times New Roman"/>
          <w:i/>
          <w:sz w:val="24"/>
          <w:szCs w:val="24"/>
          <w:lang w:val="kk-KZ" w:eastAsia="ru-RU"/>
        </w:rPr>
        <w:t>t</w:t>
      </w:r>
      <w:r w:rsidRPr="001A3550">
        <w:rPr>
          <w:rFonts w:ascii="Times New Roman" w:eastAsia="Times New Roman" w:hAnsi="Times New Roman" w:cs="Times New Roman"/>
          <w:sz w:val="24"/>
          <w:szCs w:val="24"/>
          <w:lang w:val="kk-KZ" w:eastAsia="ru-RU"/>
        </w:rPr>
        <w:t xml:space="preserve">=15 </w:t>
      </w:r>
      <w:smartTag w:uri="urn:schemas-microsoft-com:office:smarttags" w:element="metricconverter">
        <w:smartTagPr>
          <w:attr w:name="ProductID" w:val="0C"/>
        </w:smartTagPr>
        <w:r w:rsidRPr="001A3550">
          <w:rPr>
            <w:rFonts w:ascii="Times New Roman" w:eastAsia="Times New Roman" w:hAnsi="Times New Roman" w:cs="Times New Roman"/>
            <w:i/>
            <w:sz w:val="24"/>
            <w:szCs w:val="24"/>
            <w:vertAlign w:val="superscript"/>
            <w:lang w:val="kk-KZ" w:eastAsia="ru-RU"/>
          </w:rPr>
          <w:t>0</w:t>
        </w:r>
        <w:r w:rsidRPr="001A3550">
          <w:rPr>
            <w:rFonts w:ascii="Times New Roman" w:eastAsia="Times New Roman" w:hAnsi="Times New Roman" w:cs="Times New Roman"/>
            <w:i/>
            <w:sz w:val="24"/>
            <w:szCs w:val="24"/>
            <w:lang w:val="kk-KZ" w:eastAsia="ru-RU"/>
          </w:rPr>
          <w:t>C</w:t>
        </w:r>
      </w:smartTag>
      <w:r w:rsidRPr="001A3550">
        <w:rPr>
          <w:rFonts w:ascii="Times New Roman" w:eastAsia="Times New Roman" w:hAnsi="Times New Roman" w:cs="Times New Roman"/>
          <w:sz w:val="24"/>
          <w:szCs w:val="24"/>
          <w:lang w:val="kk-KZ" w:eastAsia="ru-RU"/>
        </w:rPr>
        <w:t>).</w:t>
      </w:r>
    </w:p>
    <w:p w:rsidR="001A3550" w:rsidRPr="001A3550" w:rsidRDefault="001A3550" w:rsidP="001A3550">
      <w:pPr>
        <w:spacing w:after="0" w:line="240" w:lineRule="auto"/>
        <w:jc w:val="both"/>
        <w:rPr>
          <w:rFonts w:ascii="Times New Roman" w:eastAsia="Times New Roman" w:hAnsi="Times New Roman" w:cs="Times New Roman"/>
          <w:b/>
          <w:sz w:val="24"/>
          <w:szCs w:val="24"/>
          <w:lang w:val="kk-KZ" w:eastAsia="ru-RU"/>
        </w:rPr>
      </w:pPr>
      <w:r w:rsidRPr="001A3550">
        <w:rPr>
          <w:rFonts w:ascii="Times New Roman" w:eastAsia="Times New Roman" w:hAnsi="Times New Roman" w:cs="Times New Roman"/>
          <w:b/>
          <w:sz w:val="24"/>
          <w:szCs w:val="24"/>
          <w:lang w:val="kk-KZ" w:eastAsia="ru-RU"/>
        </w:rPr>
        <w:t>Газдың (будың) күй параметрлері</w:t>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b/>
          <w:sz w:val="24"/>
          <w:szCs w:val="24"/>
          <w:lang w:val="kk-KZ" w:eastAsia="ru-RU"/>
        </w:rPr>
        <w:t>1</w:t>
      </w:r>
      <w:r w:rsidRPr="001A3550">
        <w:rPr>
          <w:rFonts w:ascii="Times New Roman" w:eastAsia="Times New Roman" w:hAnsi="Times New Roman" w:cs="Times New Roman"/>
          <w:sz w:val="24"/>
          <w:szCs w:val="24"/>
          <w:lang w:val="kk-KZ" w:eastAsia="ru-RU"/>
        </w:rPr>
        <w:t xml:space="preserve">. </w:t>
      </w:r>
      <w:r w:rsidRPr="001A3550">
        <w:rPr>
          <w:rFonts w:ascii="Times New Roman" w:eastAsia="Times New Roman" w:hAnsi="Times New Roman" w:cs="Times New Roman"/>
          <w:sz w:val="24"/>
          <w:szCs w:val="24"/>
          <w:lang w:val="kk-KZ" w:eastAsia="ru-RU"/>
        </w:rPr>
        <w:sym w:font="Symbol" w:char="F075"/>
      </w:r>
      <w:r w:rsidRPr="001A3550">
        <w:rPr>
          <w:rFonts w:ascii="Times New Roman" w:eastAsia="Times New Roman" w:hAnsi="Times New Roman" w:cs="Times New Roman"/>
          <w:sz w:val="24"/>
          <w:szCs w:val="24"/>
          <w:lang w:val="kk-KZ" w:eastAsia="ru-RU"/>
        </w:rPr>
        <w:t xml:space="preserve"> - меншікті көлем, м</w:t>
      </w:r>
      <w:r w:rsidRPr="001A3550">
        <w:rPr>
          <w:rFonts w:ascii="Times New Roman" w:eastAsia="Times New Roman" w:hAnsi="Times New Roman" w:cs="Times New Roman"/>
          <w:sz w:val="24"/>
          <w:szCs w:val="24"/>
          <w:vertAlign w:val="superscript"/>
          <w:lang w:val="kk-KZ" w:eastAsia="ru-RU"/>
        </w:rPr>
        <w:t>3</w:t>
      </w:r>
      <w:r w:rsidRPr="001A3550">
        <w:rPr>
          <w:rFonts w:ascii="Times New Roman" w:eastAsia="Times New Roman" w:hAnsi="Times New Roman" w:cs="Times New Roman"/>
          <w:sz w:val="24"/>
          <w:szCs w:val="24"/>
          <w:lang w:val="kk-KZ" w:eastAsia="ru-RU"/>
        </w:rPr>
        <w:t>/кг.–</w:t>
      </w:r>
      <w:r w:rsidRPr="001A3550">
        <w:rPr>
          <w:rFonts w:ascii="Times New Roman" w:eastAsia="Times New Roman" w:hAnsi="Times New Roman" w:cs="Times New Roman"/>
          <w:sz w:val="24"/>
          <w:szCs w:val="24"/>
          <w:lang w:val="kk-KZ" w:eastAsia="ru-RU"/>
        </w:rPr>
        <w:sym w:font="Symbol" w:char="F075"/>
      </w:r>
      <w:r w:rsidRPr="001A3550">
        <w:rPr>
          <w:rFonts w:ascii="Times New Roman" w:eastAsia="Times New Roman" w:hAnsi="Times New Roman" w:cs="Times New Roman"/>
          <w:sz w:val="24"/>
          <w:szCs w:val="24"/>
          <w:lang w:val="kk-KZ" w:eastAsia="ru-RU"/>
        </w:rPr>
        <w:t xml:space="preserve"> = V/M.</w:t>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Мұнда: V – газдың көлемі, м</w:t>
      </w:r>
      <w:r w:rsidRPr="001A3550">
        <w:rPr>
          <w:rFonts w:ascii="Times New Roman" w:eastAsia="Times New Roman" w:hAnsi="Times New Roman" w:cs="Times New Roman"/>
          <w:sz w:val="24"/>
          <w:szCs w:val="24"/>
          <w:vertAlign w:val="superscript"/>
          <w:lang w:val="kk-KZ" w:eastAsia="ru-RU"/>
        </w:rPr>
        <w:t>3</w:t>
      </w:r>
      <w:r w:rsidRPr="001A3550">
        <w:rPr>
          <w:rFonts w:ascii="Times New Roman" w:eastAsia="Times New Roman" w:hAnsi="Times New Roman" w:cs="Times New Roman"/>
          <w:sz w:val="24"/>
          <w:szCs w:val="24"/>
          <w:lang w:val="kk-KZ" w:eastAsia="ru-RU"/>
        </w:rPr>
        <w:t>;  М – газдың массасы, кг.</w:t>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b/>
          <w:sz w:val="24"/>
          <w:szCs w:val="24"/>
          <w:lang w:val="kk-KZ" w:eastAsia="ru-RU"/>
        </w:rPr>
        <w:t>2</w:t>
      </w:r>
      <w:r w:rsidRPr="001A3550">
        <w:rPr>
          <w:rFonts w:ascii="Times New Roman" w:eastAsia="Times New Roman" w:hAnsi="Times New Roman" w:cs="Times New Roman"/>
          <w:sz w:val="24"/>
          <w:szCs w:val="24"/>
          <w:lang w:val="kk-KZ" w:eastAsia="ru-RU"/>
        </w:rPr>
        <w:t xml:space="preserve">. Т – абсолюттік температура, К, </w:t>
      </w:r>
      <w:r w:rsidRPr="001A3550">
        <w:rPr>
          <w:rFonts w:ascii="Times New Roman" w:eastAsia="Times New Roman" w:hAnsi="Times New Roman" w:cs="Times New Roman"/>
          <w:sz w:val="24"/>
          <w:szCs w:val="24"/>
          <w:lang w:val="en-US" w:eastAsia="ru-RU"/>
        </w:rPr>
        <w:t>t</w:t>
      </w:r>
      <w:r w:rsidRPr="001A3550">
        <w:rPr>
          <w:rFonts w:ascii="Times New Roman" w:eastAsia="Times New Roman" w:hAnsi="Times New Roman" w:cs="Times New Roman"/>
          <w:sz w:val="24"/>
          <w:szCs w:val="24"/>
          <w:lang w:eastAsia="ru-RU"/>
        </w:rPr>
        <w:t xml:space="preserve"> – </w:t>
      </w:r>
      <w:r w:rsidRPr="001A3550">
        <w:rPr>
          <w:rFonts w:ascii="Times New Roman" w:eastAsia="Times New Roman" w:hAnsi="Times New Roman" w:cs="Times New Roman"/>
          <w:sz w:val="24"/>
          <w:szCs w:val="24"/>
          <w:lang w:val="kk-KZ" w:eastAsia="ru-RU"/>
        </w:rPr>
        <w:t xml:space="preserve">Цельсий шкаласымен өлшенетін температура, </w:t>
      </w:r>
      <w:r w:rsidRPr="001A3550">
        <w:rPr>
          <w:rFonts w:ascii="Times New Roman" w:eastAsia="Times New Roman" w:hAnsi="Times New Roman" w:cs="Times New Roman"/>
          <w:sz w:val="24"/>
          <w:szCs w:val="24"/>
          <w:vertAlign w:val="superscript"/>
          <w:lang w:val="kk-KZ" w:eastAsia="ru-RU"/>
        </w:rPr>
        <w:t>0</w:t>
      </w:r>
      <w:r w:rsidRPr="001A3550">
        <w:rPr>
          <w:rFonts w:ascii="Times New Roman" w:eastAsia="Times New Roman" w:hAnsi="Times New Roman" w:cs="Times New Roman"/>
          <w:sz w:val="24"/>
          <w:szCs w:val="24"/>
          <w:lang w:val="kk-KZ" w:eastAsia="ru-RU"/>
        </w:rPr>
        <w:t>С</w:t>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 xml:space="preserve">Т = 273.15 + t </w:t>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b/>
          <w:sz w:val="24"/>
          <w:szCs w:val="24"/>
          <w:lang w:val="kk-KZ" w:eastAsia="ru-RU"/>
        </w:rPr>
        <w:t>3.</w:t>
      </w:r>
      <w:r w:rsidRPr="001A3550">
        <w:rPr>
          <w:rFonts w:ascii="Times New Roman" w:eastAsia="Times New Roman" w:hAnsi="Times New Roman" w:cs="Times New Roman"/>
          <w:sz w:val="24"/>
          <w:szCs w:val="24"/>
          <w:lang w:val="kk-KZ" w:eastAsia="ru-RU"/>
        </w:rPr>
        <w:t xml:space="preserve"> Р – абсолюттік қысым, Па</w:t>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Р = Р</w:t>
      </w:r>
      <w:r w:rsidRPr="001A3550">
        <w:rPr>
          <w:rFonts w:ascii="Times New Roman" w:eastAsia="Times New Roman" w:hAnsi="Times New Roman" w:cs="Times New Roman"/>
          <w:sz w:val="24"/>
          <w:szCs w:val="24"/>
          <w:vertAlign w:val="subscript"/>
          <w:lang w:val="kk-KZ" w:eastAsia="ru-RU"/>
        </w:rPr>
        <w:t>бар</w:t>
      </w:r>
      <w:r w:rsidRPr="001A3550">
        <w:rPr>
          <w:rFonts w:ascii="Times New Roman" w:eastAsia="Times New Roman" w:hAnsi="Times New Roman" w:cs="Times New Roman"/>
          <w:sz w:val="24"/>
          <w:szCs w:val="24"/>
          <w:lang w:val="kk-KZ" w:eastAsia="ru-RU"/>
        </w:rPr>
        <w:t xml:space="preserve"> + Р</w:t>
      </w:r>
      <w:r w:rsidRPr="001A3550">
        <w:rPr>
          <w:rFonts w:ascii="Times New Roman" w:eastAsia="Times New Roman" w:hAnsi="Times New Roman" w:cs="Times New Roman"/>
          <w:sz w:val="24"/>
          <w:szCs w:val="24"/>
          <w:vertAlign w:val="subscript"/>
          <w:lang w:val="kk-KZ" w:eastAsia="ru-RU"/>
        </w:rPr>
        <w:t>М</w:t>
      </w:r>
      <w:r w:rsidRPr="001A3550">
        <w:rPr>
          <w:rFonts w:ascii="Times New Roman" w:eastAsia="Times New Roman" w:hAnsi="Times New Roman" w:cs="Times New Roman"/>
          <w:sz w:val="24"/>
          <w:szCs w:val="24"/>
          <w:lang w:val="kk-KZ" w:eastAsia="ru-RU"/>
        </w:rPr>
        <w:t>–     Р</w:t>
      </w:r>
      <w:r w:rsidRPr="001A3550">
        <w:rPr>
          <w:rFonts w:ascii="Times New Roman" w:eastAsia="Times New Roman" w:hAnsi="Times New Roman" w:cs="Times New Roman"/>
          <w:sz w:val="24"/>
          <w:szCs w:val="24"/>
          <w:vertAlign w:val="subscript"/>
          <w:lang w:val="kk-KZ" w:eastAsia="ru-RU"/>
        </w:rPr>
        <w:t>бар</w:t>
      </w:r>
      <w:r w:rsidRPr="001A3550">
        <w:rPr>
          <w:rFonts w:ascii="Times New Roman" w:eastAsia="Times New Roman" w:hAnsi="Times New Roman" w:cs="Times New Roman"/>
          <w:sz w:val="24"/>
          <w:szCs w:val="24"/>
          <w:lang w:val="kk-KZ" w:eastAsia="ru-RU"/>
        </w:rPr>
        <w:t xml:space="preserve"> – барометрлік (атмосфералық) қысым, Па.  –Р</w:t>
      </w:r>
      <w:r w:rsidRPr="001A3550">
        <w:rPr>
          <w:rFonts w:ascii="Times New Roman" w:eastAsia="Times New Roman" w:hAnsi="Times New Roman" w:cs="Times New Roman"/>
          <w:sz w:val="24"/>
          <w:szCs w:val="24"/>
          <w:vertAlign w:val="subscript"/>
          <w:lang w:val="kk-KZ" w:eastAsia="ru-RU"/>
        </w:rPr>
        <w:t>М</w:t>
      </w:r>
      <w:r w:rsidRPr="001A3550">
        <w:rPr>
          <w:rFonts w:ascii="Times New Roman" w:eastAsia="Times New Roman" w:hAnsi="Times New Roman" w:cs="Times New Roman"/>
          <w:sz w:val="24"/>
          <w:szCs w:val="24"/>
          <w:lang w:val="kk-KZ" w:eastAsia="ru-RU"/>
        </w:rPr>
        <w:t xml:space="preserve"> – манометрлік қысым, Па</w:t>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Р = Р</w:t>
      </w:r>
      <w:r w:rsidRPr="001A3550">
        <w:rPr>
          <w:rFonts w:ascii="Times New Roman" w:eastAsia="Times New Roman" w:hAnsi="Times New Roman" w:cs="Times New Roman"/>
          <w:sz w:val="24"/>
          <w:szCs w:val="24"/>
          <w:vertAlign w:val="subscript"/>
          <w:lang w:val="kk-KZ" w:eastAsia="ru-RU"/>
        </w:rPr>
        <w:t>бар</w:t>
      </w:r>
      <w:r w:rsidRPr="001A3550">
        <w:rPr>
          <w:rFonts w:ascii="Times New Roman" w:eastAsia="Times New Roman" w:hAnsi="Times New Roman" w:cs="Times New Roman"/>
          <w:sz w:val="24"/>
          <w:szCs w:val="24"/>
          <w:lang w:val="kk-KZ" w:eastAsia="ru-RU"/>
        </w:rPr>
        <w:t xml:space="preserve"> – Р</w:t>
      </w:r>
      <w:r w:rsidRPr="001A3550">
        <w:rPr>
          <w:rFonts w:ascii="Times New Roman" w:eastAsia="Times New Roman" w:hAnsi="Times New Roman" w:cs="Times New Roman"/>
          <w:sz w:val="24"/>
          <w:szCs w:val="24"/>
          <w:vertAlign w:val="subscript"/>
          <w:lang w:val="kk-KZ" w:eastAsia="ru-RU"/>
        </w:rPr>
        <w:t>вак</w:t>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Р</w:t>
      </w:r>
      <w:r w:rsidRPr="001A3550">
        <w:rPr>
          <w:rFonts w:ascii="Times New Roman" w:eastAsia="Times New Roman" w:hAnsi="Times New Roman" w:cs="Times New Roman"/>
          <w:sz w:val="24"/>
          <w:szCs w:val="24"/>
          <w:vertAlign w:val="subscript"/>
          <w:lang w:val="kk-KZ" w:eastAsia="ru-RU"/>
        </w:rPr>
        <w:t>вак</w:t>
      </w:r>
      <w:r w:rsidRPr="001A3550">
        <w:rPr>
          <w:rFonts w:ascii="Times New Roman" w:eastAsia="Times New Roman" w:hAnsi="Times New Roman" w:cs="Times New Roman"/>
          <w:sz w:val="24"/>
          <w:szCs w:val="24"/>
          <w:lang w:val="kk-KZ" w:eastAsia="ru-RU"/>
        </w:rPr>
        <w:t xml:space="preserve"> – вакуум шамасы, Па</w:t>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 xml:space="preserve">1 кесте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98"/>
        <w:gridCol w:w="1839"/>
        <w:gridCol w:w="1890"/>
        <w:gridCol w:w="1876"/>
        <w:gridCol w:w="1842"/>
      </w:tblGrid>
      <w:tr w:rsidR="001A3550" w:rsidRPr="001A3550" w:rsidTr="001A3550">
        <w:tc>
          <w:tcPr>
            <w:tcW w:w="1980"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center"/>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Өлшем бірліктер</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center"/>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Па</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center"/>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Бар</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center"/>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мм сынап бағ.</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center"/>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мм су бағ.</w:t>
            </w:r>
          </w:p>
        </w:tc>
      </w:tr>
      <w:tr w:rsidR="001A3550" w:rsidRPr="001A3550" w:rsidTr="001A3550">
        <w:tc>
          <w:tcPr>
            <w:tcW w:w="1980"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Паскаль</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1</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10</w:t>
            </w:r>
            <w:r w:rsidRPr="001A3550">
              <w:rPr>
                <w:rFonts w:ascii="Times New Roman" w:eastAsia="Times New Roman" w:hAnsi="Times New Roman" w:cs="Times New Roman"/>
                <w:sz w:val="24"/>
                <w:szCs w:val="24"/>
                <w:vertAlign w:val="superscript"/>
                <w:lang w:val="kk-KZ" w:eastAsia="ru-RU"/>
              </w:rPr>
              <w:t>-5</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7,5024</w:t>
            </w:r>
            <w:r w:rsidRPr="001A3550">
              <w:rPr>
                <w:rFonts w:ascii="Times New Roman" w:eastAsia="Times New Roman" w:hAnsi="Times New Roman" w:cs="Times New Roman"/>
                <w:sz w:val="24"/>
                <w:szCs w:val="24"/>
                <w:lang w:val="kk-KZ" w:eastAsia="ru-RU"/>
              </w:rPr>
              <w:sym w:font="Symbol" w:char="F0D7"/>
            </w:r>
            <w:r w:rsidRPr="001A3550">
              <w:rPr>
                <w:rFonts w:ascii="Times New Roman" w:eastAsia="Times New Roman" w:hAnsi="Times New Roman" w:cs="Times New Roman"/>
                <w:sz w:val="24"/>
                <w:szCs w:val="24"/>
                <w:lang w:val="kk-KZ" w:eastAsia="ru-RU"/>
              </w:rPr>
              <w:t>10</w:t>
            </w:r>
            <w:r w:rsidRPr="001A3550">
              <w:rPr>
                <w:rFonts w:ascii="Times New Roman" w:eastAsia="Times New Roman" w:hAnsi="Times New Roman" w:cs="Times New Roman"/>
                <w:sz w:val="24"/>
                <w:szCs w:val="24"/>
                <w:vertAlign w:val="superscript"/>
                <w:lang w:val="kk-KZ" w:eastAsia="ru-RU"/>
              </w:rPr>
              <w:t>-3</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0,102</w:t>
            </w:r>
          </w:p>
        </w:tc>
      </w:tr>
      <w:tr w:rsidR="001A3550" w:rsidRPr="001A3550" w:rsidTr="001A3550">
        <w:tc>
          <w:tcPr>
            <w:tcW w:w="1980"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 xml:space="preserve">Бар </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10</w:t>
            </w:r>
            <w:r w:rsidRPr="001A3550">
              <w:rPr>
                <w:rFonts w:ascii="Times New Roman" w:eastAsia="Times New Roman" w:hAnsi="Times New Roman" w:cs="Times New Roman"/>
                <w:sz w:val="24"/>
                <w:szCs w:val="24"/>
                <w:vertAlign w:val="superscript"/>
                <w:lang w:val="kk-KZ" w:eastAsia="ru-RU"/>
              </w:rPr>
              <w:t>5</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1</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7,5024</w:t>
            </w:r>
            <w:r w:rsidRPr="001A3550">
              <w:rPr>
                <w:rFonts w:ascii="Times New Roman" w:eastAsia="Times New Roman" w:hAnsi="Times New Roman" w:cs="Times New Roman"/>
                <w:sz w:val="24"/>
                <w:szCs w:val="24"/>
                <w:lang w:val="kk-KZ" w:eastAsia="ru-RU"/>
              </w:rPr>
              <w:sym w:font="Symbol" w:char="F0D7"/>
            </w:r>
            <w:r w:rsidRPr="001A3550">
              <w:rPr>
                <w:rFonts w:ascii="Times New Roman" w:eastAsia="Times New Roman" w:hAnsi="Times New Roman" w:cs="Times New Roman"/>
                <w:sz w:val="24"/>
                <w:szCs w:val="24"/>
                <w:lang w:val="kk-KZ" w:eastAsia="ru-RU"/>
              </w:rPr>
              <w:t>10</w:t>
            </w:r>
            <w:r w:rsidRPr="001A3550">
              <w:rPr>
                <w:rFonts w:ascii="Times New Roman" w:eastAsia="Times New Roman" w:hAnsi="Times New Roman" w:cs="Times New Roman"/>
                <w:sz w:val="24"/>
                <w:szCs w:val="24"/>
                <w:vertAlign w:val="superscript"/>
                <w:lang w:val="kk-KZ" w:eastAsia="ru-RU"/>
              </w:rPr>
              <w:t>2</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1,02</w:t>
            </w:r>
            <w:r w:rsidRPr="001A3550">
              <w:rPr>
                <w:rFonts w:ascii="Times New Roman" w:eastAsia="Times New Roman" w:hAnsi="Times New Roman" w:cs="Times New Roman"/>
                <w:sz w:val="24"/>
                <w:szCs w:val="24"/>
                <w:lang w:val="kk-KZ" w:eastAsia="ru-RU"/>
              </w:rPr>
              <w:sym w:font="Symbol" w:char="F0D7"/>
            </w:r>
            <w:r w:rsidRPr="001A3550">
              <w:rPr>
                <w:rFonts w:ascii="Times New Roman" w:eastAsia="Times New Roman" w:hAnsi="Times New Roman" w:cs="Times New Roman"/>
                <w:sz w:val="24"/>
                <w:szCs w:val="24"/>
                <w:lang w:val="kk-KZ" w:eastAsia="ru-RU"/>
              </w:rPr>
              <w:t>10</w:t>
            </w:r>
            <w:r w:rsidRPr="001A3550">
              <w:rPr>
                <w:rFonts w:ascii="Times New Roman" w:eastAsia="Times New Roman" w:hAnsi="Times New Roman" w:cs="Times New Roman"/>
                <w:sz w:val="24"/>
                <w:szCs w:val="24"/>
                <w:vertAlign w:val="superscript"/>
                <w:lang w:val="kk-KZ" w:eastAsia="ru-RU"/>
              </w:rPr>
              <w:t>4</w:t>
            </w:r>
          </w:p>
        </w:tc>
      </w:tr>
      <w:tr w:rsidR="001A3550" w:rsidRPr="001A3550" w:rsidTr="001A3550">
        <w:tc>
          <w:tcPr>
            <w:tcW w:w="1980"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Миллиметр сынап бағанасы</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133,322</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133,322</w:t>
            </w:r>
            <w:r w:rsidRPr="001A3550">
              <w:rPr>
                <w:rFonts w:ascii="Times New Roman" w:eastAsia="Times New Roman" w:hAnsi="Times New Roman" w:cs="Times New Roman"/>
                <w:sz w:val="24"/>
                <w:szCs w:val="24"/>
                <w:lang w:val="kk-KZ" w:eastAsia="ru-RU"/>
              </w:rPr>
              <w:sym w:font="Symbol" w:char="F0D7"/>
            </w:r>
            <w:r w:rsidRPr="001A3550">
              <w:rPr>
                <w:rFonts w:ascii="Times New Roman" w:eastAsia="Times New Roman" w:hAnsi="Times New Roman" w:cs="Times New Roman"/>
                <w:sz w:val="24"/>
                <w:szCs w:val="24"/>
                <w:lang w:val="kk-KZ" w:eastAsia="ru-RU"/>
              </w:rPr>
              <w:t>10</w:t>
            </w:r>
            <w:r w:rsidRPr="001A3550">
              <w:rPr>
                <w:rFonts w:ascii="Times New Roman" w:eastAsia="Times New Roman" w:hAnsi="Times New Roman" w:cs="Times New Roman"/>
                <w:sz w:val="24"/>
                <w:szCs w:val="24"/>
                <w:vertAlign w:val="superscript"/>
                <w:lang w:val="kk-KZ" w:eastAsia="ru-RU"/>
              </w:rPr>
              <w:t>-3</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1</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13,6</w:t>
            </w:r>
          </w:p>
        </w:tc>
      </w:tr>
      <w:tr w:rsidR="001A3550" w:rsidRPr="001A3550" w:rsidTr="001A3550">
        <w:tc>
          <w:tcPr>
            <w:tcW w:w="1980"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Миллиметр су бағанасы</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9,8067</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9,8067</w:t>
            </w:r>
            <w:r w:rsidRPr="001A3550">
              <w:rPr>
                <w:rFonts w:ascii="Times New Roman" w:eastAsia="Times New Roman" w:hAnsi="Times New Roman" w:cs="Times New Roman"/>
                <w:sz w:val="24"/>
                <w:szCs w:val="24"/>
                <w:lang w:val="kk-KZ" w:eastAsia="ru-RU"/>
              </w:rPr>
              <w:sym w:font="Symbol" w:char="F0D7"/>
            </w:r>
            <w:r w:rsidRPr="001A3550">
              <w:rPr>
                <w:rFonts w:ascii="Times New Roman" w:eastAsia="Times New Roman" w:hAnsi="Times New Roman" w:cs="Times New Roman"/>
                <w:sz w:val="24"/>
                <w:szCs w:val="24"/>
                <w:lang w:val="kk-KZ" w:eastAsia="ru-RU"/>
              </w:rPr>
              <w:t>10</w:t>
            </w:r>
            <w:r w:rsidRPr="001A3550">
              <w:rPr>
                <w:rFonts w:ascii="Times New Roman" w:eastAsia="Times New Roman" w:hAnsi="Times New Roman" w:cs="Times New Roman"/>
                <w:sz w:val="24"/>
                <w:szCs w:val="24"/>
                <w:vertAlign w:val="superscript"/>
                <w:lang w:val="kk-KZ" w:eastAsia="ru-RU"/>
              </w:rPr>
              <w:t>-5</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 xml:space="preserve">7,35 </w:t>
            </w:r>
            <w:r w:rsidRPr="001A3550">
              <w:rPr>
                <w:rFonts w:ascii="Times New Roman" w:eastAsia="Times New Roman" w:hAnsi="Times New Roman" w:cs="Times New Roman"/>
                <w:sz w:val="24"/>
                <w:szCs w:val="24"/>
                <w:lang w:val="kk-KZ" w:eastAsia="ru-RU"/>
              </w:rPr>
              <w:sym w:font="Symbol" w:char="F0D7"/>
            </w:r>
            <w:r w:rsidRPr="001A3550">
              <w:rPr>
                <w:rFonts w:ascii="Times New Roman" w:eastAsia="Times New Roman" w:hAnsi="Times New Roman" w:cs="Times New Roman"/>
                <w:sz w:val="24"/>
                <w:szCs w:val="24"/>
                <w:lang w:val="kk-KZ" w:eastAsia="ru-RU"/>
              </w:rPr>
              <w:t>10</w:t>
            </w:r>
            <w:r w:rsidRPr="001A3550">
              <w:rPr>
                <w:rFonts w:ascii="Times New Roman" w:eastAsia="Times New Roman" w:hAnsi="Times New Roman" w:cs="Times New Roman"/>
                <w:sz w:val="24"/>
                <w:szCs w:val="24"/>
                <w:vertAlign w:val="superscript"/>
                <w:lang w:val="kk-KZ" w:eastAsia="ru-RU"/>
              </w:rPr>
              <w:t>-2</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1</w:t>
            </w:r>
          </w:p>
        </w:tc>
      </w:tr>
      <w:tr w:rsidR="001A3550" w:rsidRPr="001A3550" w:rsidTr="001A3550">
        <w:tc>
          <w:tcPr>
            <w:tcW w:w="1980"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кгс/см</w:t>
            </w:r>
            <w:r w:rsidRPr="001A3550">
              <w:rPr>
                <w:rFonts w:ascii="Times New Roman" w:eastAsia="Times New Roman" w:hAnsi="Times New Roman" w:cs="Times New Roman"/>
                <w:sz w:val="24"/>
                <w:szCs w:val="24"/>
                <w:vertAlign w:val="superscript"/>
                <w:lang w:val="kk-KZ" w:eastAsia="ru-RU"/>
              </w:rPr>
              <w:t>2</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 xml:space="preserve">9,8067 </w:t>
            </w:r>
            <w:r w:rsidRPr="001A3550">
              <w:rPr>
                <w:rFonts w:ascii="Times New Roman" w:eastAsia="Times New Roman" w:hAnsi="Times New Roman" w:cs="Times New Roman"/>
                <w:sz w:val="24"/>
                <w:szCs w:val="24"/>
                <w:lang w:val="kk-KZ" w:eastAsia="ru-RU"/>
              </w:rPr>
              <w:sym w:font="Symbol" w:char="F0D7"/>
            </w:r>
            <w:r w:rsidRPr="001A3550">
              <w:rPr>
                <w:rFonts w:ascii="Times New Roman" w:eastAsia="Times New Roman" w:hAnsi="Times New Roman" w:cs="Times New Roman"/>
                <w:sz w:val="24"/>
                <w:szCs w:val="24"/>
                <w:lang w:val="kk-KZ" w:eastAsia="ru-RU"/>
              </w:rPr>
              <w:t>10</w:t>
            </w:r>
            <w:r w:rsidRPr="001A3550">
              <w:rPr>
                <w:rFonts w:ascii="Times New Roman" w:eastAsia="Times New Roman" w:hAnsi="Times New Roman" w:cs="Times New Roman"/>
                <w:sz w:val="24"/>
                <w:szCs w:val="24"/>
                <w:vertAlign w:val="superscript"/>
                <w:lang w:val="kk-KZ" w:eastAsia="ru-RU"/>
              </w:rPr>
              <w:t>4</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0,98067</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 xml:space="preserve">7,35 </w:t>
            </w:r>
            <w:r w:rsidRPr="001A3550">
              <w:rPr>
                <w:rFonts w:ascii="Times New Roman" w:eastAsia="Times New Roman" w:hAnsi="Times New Roman" w:cs="Times New Roman"/>
                <w:sz w:val="24"/>
                <w:szCs w:val="24"/>
                <w:lang w:val="kk-KZ" w:eastAsia="ru-RU"/>
              </w:rPr>
              <w:sym w:font="Symbol" w:char="F0D7"/>
            </w:r>
            <w:r w:rsidRPr="001A3550">
              <w:rPr>
                <w:rFonts w:ascii="Times New Roman" w:eastAsia="Times New Roman" w:hAnsi="Times New Roman" w:cs="Times New Roman"/>
                <w:sz w:val="24"/>
                <w:szCs w:val="24"/>
                <w:lang w:val="kk-KZ" w:eastAsia="ru-RU"/>
              </w:rPr>
              <w:t>10</w:t>
            </w:r>
            <w:r w:rsidRPr="001A3550">
              <w:rPr>
                <w:rFonts w:ascii="Times New Roman" w:eastAsia="Times New Roman" w:hAnsi="Times New Roman" w:cs="Times New Roman"/>
                <w:sz w:val="24"/>
                <w:szCs w:val="24"/>
                <w:vertAlign w:val="superscript"/>
                <w:lang w:val="kk-KZ" w:eastAsia="ru-RU"/>
              </w:rPr>
              <w:t>2</w:t>
            </w:r>
          </w:p>
        </w:tc>
        <w:tc>
          <w:tcPr>
            <w:tcW w:w="1981" w:type="dxa"/>
            <w:tcBorders>
              <w:top w:val="single" w:sz="4" w:space="0" w:color="auto"/>
              <w:left w:val="single" w:sz="4" w:space="0" w:color="auto"/>
              <w:bottom w:val="single" w:sz="4" w:space="0" w:color="auto"/>
              <w:right w:val="single" w:sz="4" w:space="0" w:color="auto"/>
            </w:tcBorders>
            <w:hideMark/>
          </w:tcPr>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sym w:font="Symbol" w:char="F0D7"/>
            </w:r>
            <w:r w:rsidRPr="001A3550">
              <w:rPr>
                <w:rFonts w:ascii="Times New Roman" w:eastAsia="Times New Roman" w:hAnsi="Times New Roman" w:cs="Times New Roman"/>
                <w:sz w:val="24"/>
                <w:szCs w:val="24"/>
                <w:lang w:val="kk-KZ" w:eastAsia="ru-RU"/>
              </w:rPr>
              <w:t>10</w:t>
            </w:r>
            <w:r w:rsidRPr="001A3550">
              <w:rPr>
                <w:rFonts w:ascii="Times New Roman" w:eastAsia="Times New Roman" w:hAnsi="Times New Roman" w:cs="Times New Roman"/>
                <w:sz w:val="24"/>
                <w:szCs w:val="24"/>
                <w:vertAlign w:val="superscript"/>
                <w:lang w:val="kk-KZ" w:eastAsia="ru-RU"/>
              </w:rPr>
              <w:t>4</w:t>
            </w:r>
          </w:p>
        </w:tc>
      </w:tr>
    </w:tbl>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1 кПа =10</w:t>
      </w:r>
      <w:r w:rsidRPr="001A3550">
        <w:rPr>
          <w:rFonts w:ascii="Times New Roman" w:eastAsia="Times New Roman" w:hAnsi="Times New Roman" w:cs="Times New Roman"/>
          <w:sz w:val="24"/>
          <w:szCs w:val="24"/>
          <w:vertAlign w:val="superscript"/>
          <w:lang w:val="kk-KZ" w:eastAsia="ru-RU"/>
        </w:rPr>
        <w:t>3</w:t>
      </w:r>
      <w:r w:rsidRPr="001A3550">
        <w:rPr>
          <w:rFonts w:ascii="Times New Roman" w:eastAsia="Times New Roman" w:hAnsi="Times New Roman" w:cs="Times New Roman"/>
          <w:sz w:val="24"/>
          <w:szCs w:val="24"/>
          <w:lang w:val="kk-KZ" w:eastAsia="ru-RU"/>
        </w:rPr>
        <w:t>Па; 1МПа = 10</w:t>
      </w:r>
      <w:r w:rsidRPr="001A3550">
        <w:rPr>
          <w:rFonts w:ascii="Times New Roman" w:eastAsia="Times New Roman" w:hAnsi="Times New Roman" w:cs="Times New Roman"/>
          <w:sz w:val="24"/>
          <w:szCs w:val="24"/>
          <w:vertAlign w:val="superscript"/>
          <w:lang w:val="kk-KZ" w:eastAsia="ru-RU"/>
        </w:rPr>
        <w:t>6</w:t>
      </w:r>
      <w:r w:rsidRPr="001A3550">
        <w:rPr>
          <w:rFonts w:ascii="Times New Roman" w:eastAsia="Times New Roman" w:hAnsi="Times New Roman" w:cs="Times New Roman"/>
          <w:sz w:val="24"/>
          <w:szCs w:val="24"/>
          <w:lang w:val="kk-KZ" w:eastAsia="ru-RU"/>
        </w:rPr>
        <w:t>Па.</w:t>
      </w:r>
    </w:p>
    <w:p w:rsidR="001A3550" w:rsidRDefault="001A3550" w:rsidP="001A3550">
      <w:pPr>
        <w:spacing w:after="0" w:line="240" w:lineRule="auto"/>
        <w:jc w:val="both"/>
        <w:rPr>
          <w:rFonts w:ascii="Times New Roman" w:eastAsia="Times New Roman" w:hAnsi="Times New Roman" w:cs="Times New Roman"/>
          <w:b/>
          <w:sz w:val="24"/>
          <w:szCs w:val="24"/>
          <w:lang w:val="kk-KZ" w:eastAsia="ru-RU"/>
        </w:rPr>
      </w:pP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b/>
          <w:sz w:val="24"/>
          <w:szCs w:val="24"/>
          <w:lang w:val="kk-KZ" w:eastAsia="ru-RU"/>
        </w:rPr>
        <w:t>1 есеп.</w:t>
      </w:r>
      <w:r w:rsidRPr="001A3550">
        <w:rPr>
          <w:rFonts w:ascii="Times New Roman" w:eastAsia="Times New Roman" w:hAnsi="Times New Roman" w:cs="Times New Roman"/>
          <w:sz w:val="24"/>
          <w:szCs w:val="24"/>
          <w:lang w:val="kk-KZ" w:eastAsia="ru-RU"/>
        </w:rPr>
        <w:t xml:space="preserve"> </w:t>
      </w:r>
      <w:smartTag w:uri="urn:schemas-microsoft-com:office:smarttags" w:element="metricconverter">
        <w:smartTagPr>
          <w:attr w:name="ProductID" w:val="1 м3"/>
        </w:smartTagPr>
        <w:r w:rsidRPr="001A3550">
          <w:rPr>
            <w:rFonts w:ascii="Times New Roman" w:eastAsia="Times New Roman" w:hAnsi="Times New Roman" w:cs="Times New Roman"/>
            <w:sz w:val="24"/>
            <w:szCs w:val="24"/>
            <w:lang w:val="kk-KZ" w:eastAsia="ru-RU"/>
          </w:rPr>
          <w:t>1 м</w:t>
        </w:r>
        <w:r w:rsidRPr="001A3550">
          <w:rPr>
            <w:rFonts w:ascii="Times New Roman" w:eastAsia="Times New Roman" w:hAnsi="Times New Roman" w:cs="Times New Roman"/>
            <w:sz w:val="24"/>
            <w:szCs w:val="24"/>
            <w:vertAlign w:val="superscript"/>
            <w:lang w:val="kk-KZ" w:eastAsia="ru-RU"/>
          </w:rPr>
          <w:t>3</w:t>
        </w:r>
      </w:smartTag>
      <w:r w:rsidRPr="001A3550">
        <w:rPr>
          <w:rFonts w:ascii="Times New Roman" w:eastAsia="Times New Roman" w:hAnsi="Times New Roman" w:cs="Times New Roman"/>
          <w:sz w:val="24"/>
          <w:szCs w:val="24"/>
          <w:lang w:val="kk-KZ" w:eastAsia="ru-RU"/>
        </w:rPr>
        <w:t xml:space="preserve"> метанның белгілі жағдайдағы массасы </w:t>
      </w:r>
      <w:smartTag w:uri="urn:schemas-microsoft-com:office:smarttags" w:element="metricconverter">
        <w:smartTagPr>
          <w:attr w:name="ProductID" w:val="0.7 кг"/>
        </w:smartTagPr>
        <w:r w:rsidRPr="001A3550">
          <w:rPr>
            <w:rFonts w:ascii="Times New Roman" w:eastAsia="Times New Roman" w:hAnsi="Times New Roman" w:cs="Times New Roman"/>
            <w:sz w:val="24"/>
            <w:szCs w:val="24"/>
            <w:lang w:val="kk-KZ" w:eastAsia="ru-RU"/>
          </w:rPr>
          <w:t>0.7 кг</w:t>
        </w:r>
      </w:smartTag>
      <w:r w:rsidRPr="001A3550">
        <w:rPr>
          <w:rFonts w:ascii="Times New Roman" w:eastAsia="Times New Roman" w:hAnsi="Times New Roman" w:cs="Times New Roman"/>
          <w:sz w:val="24"/>
          <w:szCs w:val="24"/>
          <w:lang w:val="kk-KZ" w:eastAsia="ru-RU"/>
        </w:rPr>
        <w:t>. Метанның тығыздығы мен меншікті көлемін табыңыздар.</w:t>
      </w:r>
    </w:p>
    <w:p w:rsid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ab/>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b/>
          <w:sz w:val="24"/>
          <w:szCs w:val="24"/>
          <w:lang w:val="kk-KZ" w:eastAsia="ru-RU"/>
        </w:rPr>
        <w:t>2 есеп.</w:t>
      </w:r>
      <w:r w:rsidRPr="001A3550">
        <w:rPr>
          <w:rFonts w:ascii="Times New Roman" w:eastAsia="Times New Roman" w:hAnsi="Times New Roman" w:cs="Times New Roman"/>
          <w:sz w:val="24"/>
          <w:szCs w:val="24"/>
          <w:lang w:val="kk-KZ" w:eastAsia="ru-RU"/>
        </w:rPr>
        <w:t xml:space="preserve"> Будың абсолюттік қысымын табыңыз. Манометрдің көрсетуі  0.245 МПа, ал атмосфералық қысым Р</w:t>
      </w:r>
      <w:r w:rsidRPr="001A3550">
        <w:rPr>
          <w:rFonts w:ascii="Times New Roman" w:eastAsia="Times New Roman" w:hAnsi="Times New Roman" w:cs="Times New Roman"/>
          <w:sz w:val="24"/>
          <w:szCs w:val="24"/>
          <w:vertAlign w:val="subscript"/>
          <w:lang w:val="kk-KZ" w:eastAsia="ru-RU"/>
        </w:rPr>
        <w:t>бар</w:t>
      </w:r>
      <w:r w:rsidRPr="001A3550">
        <w:rPr>
          <w:rFonts w:ascii="Times New Roman" w:eastAsia="Times New Roman" w:hAnsi="Times New Roman" w:cs="Times New Roman"/>
          <w:sz w:val="24"/>
          <w:szCs w:val="24"/>
          <w:lang w:val="kk-KZ" w:eastAsia="ru-RU"/>
        </w:rPr>
        <w:t xml:space="preserve"> = 93325 Па.</w:t>
      </w:r>
    </w:p>
    <w:p w:rsid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ab/>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bookmarkStart w:id="0" w:name="_GoBack"/>
      <w:bookmarkEnd w:id="0"/>
      <w:r w:rsidRPr="001A3550">
        <w:rPr>
          <w:rFonts w:ascii="Times New Roman" w:eastAsia="Times New Roman" w:hAnsi="Times New Roman" w:cs="Times New Roman"/>
          <w:b/>
          <w:sz w:val="24"/>
          <w:szCs w:val="24"/>
          <w:lang w:val="kk-KZ" w:eastAsia="ru-RU"/>
        </w:rPr>
        <w:t xml:space="preserve">3 есеп. </w:t>
      </w:r>
      <w:r w:rsidRPr="001A3550">
        <w:rPr>
          <w:rFonts w:ascii="Times New Roman" w:eastAsia="Times New Roman" w:hAnsi="Times New Roman" w:cs="Times New Roman"/>
          <w:sz w:val="24"/>
          <w:szCs w:val="24"/>
          <w:lang w:val="kk-KZ" w:eastAsia="ru-RU"/>
        </w:rPr>
        <w:t>Бу турбинасының конденсатордағы абсолюттік қысымды табыңыз. Вакуумметрдің көрсетуі 94 кПа. Атмосфералық қысым 99,6 кПа.</w:t>
      </w:r>
    </w:p>
    <w:p w:rsidR="001A3550" w:rsidRDefault="001A3550" w:rsidP="001A3550">
      <w:pPr>
        <w:spacing w:after="0" w:line="240" w:lineRule="auto"/>
        <w:jc w:val="both"/>
        <w:rPr>
          <w:rFonts w:ascii="Times New Roman" w:eastAsia="Times New Roman" w:hAnsi="Times New Roman" w:cs="Times New Roman"/>
          <w:sz w:val="24"/>
          <w:szCs w:val="24"/>
          <w:lang w:val="kk-KZ" w:eastAsia="ru-RU"/>
        </w:rPr>
      </w:pPr>
      <w:r w:rsidRPr="001A3550">
        <w:rPr>
          <w:rFonts w:ascii="Times New Roman" w:eastAsia="Times New Roman" w:hAnsi="Times New Roman" w:cs="Times New Roman"/>
          <w:sz w:val="24"/>
          <w:szCs w:val="24"/>
          <w:lang w:val="kk-KZ" w:eastAsia="ru-RU"/>
        </w:rPr>
        <w:tab/>
      </w:r>
    </w:p>
    <w:p w:rsidR="001A3550" w:rsidRPr="001A3550" w:rsidRDefault="001A3550" w:rsidP="001A3550">
      <w:pPr>
        <w:spacing w:after="0" w:line="240" w:lineRule="auto"/>
        <w:jc w:val="both"/>
        <w:rPr>
          <w:rFonts w:ascii="Times New Roman" w:eastAsia="Times New Roman" w:hAnsi="Times New Roman" w:cs="Times New Roman"/>
          <w:sz w:val="24"/>
          <w:szCs w:val="24"/>
          <w:lang w:val="kk-KZ" w:eastAsia="ru-RU"/>
        </w:rPr>
      </w:pPr>
    </w:p>
    <w:p w:rsidR="00463256" w:rsidRDefault="00463256"/>
    <w:sectPr w:rsidR="0046325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58E"/>
    <w:rsid w:val="001A3550"/>
    <w:rsid w:val="00463256"/>
    <w:rsid w:val="0091558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2F64ECCE"/>
  <w15:chartTrackingRefBased/>
  <w15:docId w15:val="{5EACBBA9-86D0-4B4C-81E6-7E513E659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69117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2.wmf"/><Relationship Id="rId39" Type="http://schemas.openxmlformats.org/officeDocument/2006/relationships/oleObject" Target="embeddings/oleObject18.bin"/><Relationship Id="rId3" Type="http://schemas.openxmlformats.org/officeDocument/2006/relationships/webSettings" Target="webSettings.xml"/><Relationship Id="rId21" Type="http://schemas.openxmlformats.org/officeDocument/2006/relationships/oleObject" Target="embeddings/oleObject9.bin"/><Relationship Id="rId34" Type="http://schemas.openxmlformats.org/officeDocument/2006/relationships/image" Target="media/image16.wmf"/><Relationship Id="rId42" Type="http://schemas.openxmlformats.org/officeDocument/2006/relationships/image" Target="media/image20.wmf"/><Relationship Id="rId47" Type="http://schemas.openxmlformats.org/officeDocument/2006/relationships/oleObject" Target="embeddings/oleObject22.bin"/><Relationship Id="rId50" Type="http://schemas.openxmlformats.org/officeDocument/2006/relationships/fontTable" Target="fontTable.xml"/><Relationship Id="rId7" Type="http://schemas.openxmlformats.org/officeDocument/2006/relationships/oleObject" Target="embeddings/oleObject2.bin"/><Relationship Id="rId12" Type="http://schemas.openxmlformats.org/officeDocument/2006/relationships/image" Target="media/image5.wmf"/><Relationship Id="rId17" Type="http://schemas.openxmlformats.org/officeDocument/2006/relationships/oleObject" Target="embeddings/oleObject7.bin"/><Relationship Id="rId25" Type="http://schemas.openxmlformats.org/officeDocument/2006/relationships/oleObject" Target="embeddings/oleObject11.bin"/><Relationship Id="rId33" Type="http://schemas.openxmlformats.org/officeDocument/2006/relationships/oleObject" Target="embeddings/oleObject15.bin"/><Relationship Id="rId38" Type="http://schemas.openxmlformats.org/officeDocument/2006/relationships/image" Target="media/image18.wmf"/><Relationship Id="rId46" Type="http://schemas.openxmlformats.org/officeDocument/2006/relationships/image" Target="media/image22.wmf"/><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9.wmf"/><Relationship Id="rId29" Type="http://schemas.openxmlformats.org/officeDocument/2006/relationships/oleObject" Target="embeddings/oleObject13.bin"/><Relationship Id="rId41" Type="http://schemas.openxmlformats.org/officeDocument/2006/relationships/oleObject" Target="embeddings/oleObject19.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oleObject" Target="embeddings/oleObject4.bin"/><Relationship Id="rId24" Type="http://schemas.openxmlformats.org/officeDocument/2006/relationships/image" Target="media/image11.wmf"/><Relationship Id="rId32" Type="http://schemas.openxmlformats.org/officeDocument/2006/relationships/image" Target="media/image15.wmf"/><Relationship Id="rId37" Type="http://schemas.openxmlformats.org/officeDocument/2006/relationships/oleObject" Target="embeddings/oleObject17.bin"/><Relationship Id="rId40" Type="http://schemas.openxmlformats.org/officeDocument/2006/relationships/image" Target="media/image19.wmf"/><Relationship Id="rId45" Type="http://schemas.openxmlformats.org/officeDocument/2006/relationships/oleObject" Target="embeddings/oleObject21.bin"/><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oleObject" Target="embeddings/oleObject10.bin"/><Relationship Id="rId28" Type="http://schemas.openxmlformats.org/officeDocument/2006/relationships/image" Target="media/image13.wmf"/><Relationship Id="rId36" Type="http://schemas.openxmlformats.org/officeDocument/2006/relationships/image" Target="media/image17.wmf"/><Relationship Id="rId49" Type="http://schemas.openxmlformats.org/officeDocument/2006/relationships/oleObject" Target="embeddings/oleObject23.bin"/><Relationship Id="rId10" Type="http://schemas.openxmlformats.org/officeDocument/2006/relationships/image" Target="media/image4.wmf"/><Relationship Id="rId19" Type="http://schemas.openxmlformats.org/officeDocument/2006/relationships/oleObject" Target="embeddings/oleObject8.bin"/><Relationship Id="rId31" Type="http://schemas.openxmlformats.org/officeDocument/2006/relationships/oleObject" Target="embeddings/oleObject14.bin"/><Relationship Id="rId44" Type="http://schemas.openxmlformats.org/officeDocument/2006/relationships/image" Target="media/image21.wmf"/><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image" Target="media/image10.wmf"/><Relationship Id="rId27" Type="http://schemas.openxmlformats.org/officeDocument/2006/relationships/oleObject" Target="embeddings/oleObject12.bin"/><Relationship Id="rId30" Type="http://schemas.openxmlformats.org/officeDocument/2006/relationships/image" Target="media/image14.wmf"/><Relationship Id="rId35" Type="http://schemas.openxmlformats.org/officeDocument/2006/relationships/oleObject" Target="embeddings/oleObject16.bin"/><Relationship Id="rId43" Type="http://schemas.openxmlformats.org/officeDocument/2006/relationships/oleObject" Target="embeddings/oleObject20.bin"/><Relationship Id="rId48" Type="http://schemas.openxmlformats.org/officeDocument/2006/relationships/image" Target="media/image23.wmf"/><Relationship Id="rId8" Type="http://schemas.openxmlformats.org/officeDocument/2006/relationships/image" Target="media/image3.wmf"/><Relationship Id="rId51"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601</Words>
  <Characters>3431</Characters>
  <Application>Microsoft Office Word</Application>
  <DocSecurity>0</DocSecurity>
  <Lines>28</Lines>
  <Paragraphs>8</Paragraphs>
  <ScaleCrop>false</ScaleCrop>
  <Company>SPecialiST RePack</Company>
  <LinksUpToDate>false</LinksUpToDate>
  <CharactersWithSpaces>4024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2024-01-26T07:15:00Z</dcterms:created>
  <dcterms:modified xsi:type="dcterms:W3CDTF">2024-01-26T07:16:00Z</dcterms:modified>
</cp:coreProperties>
</file>